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B9" w:rsidRPr="00654D8E" w:rsidRDefault="00C95AB9" w:rsidP="00FE118A">
      <w:pPr>
        <w:pStyle w:val="TitleCover"/>
        <w:spacing w:before="240" w:line="360" w:lineRule="auto"/>
        <w:ind w:left="2410"/>
        <w:jc w:val="left"/>
        <w:rPr>
          <w:rFonts w:ascii="Times New Roman" w:hAnsi="Times New Roman"/>
          <w:b/>
          <w:sz w:val="32"/>
          <w:szCs w:val="32"/>
        </w:rPr>
      </w:pPr>
      <w:r w:rsidRPr="00654D8E"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A876699" wp14:editId="3777FE1C">
            <wp:simplePos x="0" y="0"/>
            <wp:positionH relativeFrom="column">
              <wp:posOffset>-901700</wp:posOffset>
            </wp:positionH>
            <wp:positionV relativeFrom="paragraph">
              <wp:posOffset>-626110</wp:posOffset>
            </wp:positionV>
            <wp:extent cx="3256280" cy="1028700"/>
            <wp:effectExtent l="0" t="0" r="1270" b="0"/>
            <wp:wrapThrough wrapText="bothSides">
              <wp:wrapPolygon edited="0">
                <wp:start x="0" y="0"/>
                <wp:lineTo x="0" y="21200"/>
                <wp:lineTo x="21482" y="21200"/>
                <wp:lineTo x="21482" y="0"/>
                <wp:lineTo x="0" y="0"/>
              </wp:wrapPolygon>
            </wp:wrapThrough>
            <wp:docPr id="11" name="Picture 11" descr="CDU_Faxes_LogoBlack_300dpi_T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DU_Faxes_LogoBlack_300dpi_TL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986" w:rsidRPr="00654D8E" w:rsidRDefault="00253986" w:rsidP="00FE118A">
      <w:pPr>
        <w:pStyle w:val="TitleCover"/>
        <w:spacing w:before="240" w:line="360" w:lineRule="auto"/>
        <w:jc w:val="left"/>
        <w:rPr>
          <w:rFonts w:ascii="Times New Roman" w:hAnsi="Times New Roman"/>
          <w:b/>
          <w:sz w:val="14"/>
          <w:szCs w:val="32"/>
        </w:rPr>
      </w:pPr>
    </w:p>
    <w:p w:rsidR="0030044C" w:rsidRPr="00654D8E" w:rsidRDefault="00654D8E" w:rsidP="00FE118A">
      <w:pPr>
        <w:pStyle w:val="TitleCover"/>
        <w:spacing w:before="24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654D8E">
        <w:rPr>
          <w:rFonts w:ascii="Times New Roman" w:hAnsi="Times New Roman"/>
          <w:b/>
          <w:sz w:val="32"/>
          <w:szCs w:val="32"/>
        </w:rPr>
        <w:t>Progress</w:t>
      </w:r>
      <w:r w:rsidR="00253986" w:rsidRPr="00654D8E">
        <w:rPr>
          <w:rFonts w:ascii="Times New Roman" w:hAnsi="Times New Roman"/>
          <w:b/>
          <w:sz w:val="32"/>
          <w:szCs w:val="32"/>
        </w:rPr>
        <w:t xml:space="preserve"> report:</w:t>
      </w:r>
      <w:r w:rsidR="00241C73" w:rsidRPr="00654D8E">
        <w:rPr>
          <w:rFonts w:ascii="Times New Roman" w:hAnsi="Times New Roman"/>
          <w:b/>
          <w:sz w:val="32"/>
          <w:szCs w:val="32"/>
        </w:rPr>
        <w:t xml:space="preserve"> deliverable on Project D13-0379 – Darwin – East Arm Port Project </w:t>
      </w:r>
    </w:p>
    <w:p w:rsidR="0030044C" w:rsidRPr="00654D8E" w:rsidRDefault="000A3BF1" w:rsidP="00FE118A">
      <w:pPr>
        <w:pStyle w:val="TitleCover"/>
        <w:spacing w:before="240" w:line="360" w:lineRule="auto"/>
        <w:jc w:val="left"/>
        <w:rPr>
          <w:rFonts w:ascii="Times New Roman" w:hAnsi="Times New Roman"/>
          <w:caps w:val="0"/>
          <w:smallCaps/>
          <w:sz w:val="24"/>
          <w:szCs w:val="24"/>
        </w:rPr>
      </w:pPr>
      <w:r>
        <w:rPr>
          <w:rFonts w:ascii="Times New Roman" w:hAnsi="Times New Roman"/>
          <w:caps w:val="0"/>
          <w:smallCaps/>
          <w:noProof/>
          <w:sz w:val="24"/>
          <w:szCs w:val="24"/>
          <w:lang w:eastAsia="en-AU"/>
        </w:rPr>
        <w:drawing>
          <wp:inline distT="0" distB="0" distL="0" distR="0">
            <wp:extent cx="5732145" cy="3821430"/>
            <wp:effectExtent l="76200" t="76200" r="135255" b="140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7191" w:rsidRPr="00654D8E" w:rsidRDefault="00267191" w:rsidP="00FE118A">
      <w:pPr>
        <w:pStyle w:val="TitleCover"/>
        <w:spacing w:after="0" w:line="360" w:lineRule="auto"/>
        <w:jc w:val="left"/>
        <w:rPr>
          <w:rFonts w:ascii="Times New Roman" w:hAnsi="Times New Roman"/>
          <w:caps w:val="0"/>
          <w:smallCaps/>
          <w:sz w:val="24"/>
          <w:szCs w:val="24"/>
        </w:rPr>
      </w:pPr>
    </w:p>
    <w:p w:rsidR="0030044C" w:rsidRPr="00654D8E" w:rsidRDefault="005E7B1F" w:rsidP="00FE118A">
      <w:pPr>
        <w:pStyle w:val="TitleCover"/>
        <w:spacing w:after="0" w:line="360" w:lineRule="auto"/>
        <w:jc w:val="left"/>
        <w:rPr>
          <w:rFonts w:ascii="Times New Roman" w:hAnsi="Times New Roman"/>
          <w:caps w:val="0"/>
          <w:smallCaps/>
          <w:sz w:val="28"/>
          <w:szCs w:val="24"/>
        </w:rPr>
      </w:pPr>
      <w:r w:rsidRPr="00654D8E">
        <w:rPr>
          <w:rFonts w:ascii="Times New Roman" w:hAnsi="Times New Roman"/>
          <w:caps w:val="0"/>
          <w:smallCaps/>
          <w:sz w:val="28"/>
          <w:szCs w:val="24"/>
        </w:rPr>
        <w:t xml:space="preserve">Report to the northern territory government </w:t>
      </w:r>
    </w:p>
    <w:p w:rsidR="005E7B1F" w:rsidRPr="00654D8E" w:rsidRDefault="00387878" w:rsidP="00FE118A">
      <w:pPr>
        <w:pStyle w:val="TitleCover"/>
        <w:spacing w:after="0" w:line="360" w:lineRule="auto"/>
        <w:jc w:val="left"/>
        <w:rPr>
          <w:rFonts w:ascii="Times New Roman" w:hAnsi="Times New Roman"/>
          <w:b/>
          <w:sz w:val="32"/>
          <w:szCs w:val="32"/>
        </w:rPr>
      </w:pPr>
      <w:r w:rsidRPr="00654D8E">
        <w:rPr>
          <w:rFonts w:ascii="Times New Roman" w:hAnsi="Times New Roman"/>
          <w:bCs/>
          <w:smallCaps/>
          <w:sz w:val="24"/>
          <w:szCs w:val="22"/>
        </w:rPr>
        <w:t>31</w:t>
      </w:r>
      <w:r w:rsidR="00E62AE3" w:rsidRPr="00654D8E">
        <w:rPr>
          <w:rFonts w:ascii="Times New Roman" w:hAnsi="Times New Roman"/>
          <w:bCs/>
          <w:smallCaps/>
          <w:sz w:val="24"/>
          <w:szCs w:val="22"/>
        </w:rPr>
        <w:t xml:space="preserve"> </w:t>
      </w:r>
      <w:r w:rsidR="00E6351A" w:rsidRPr="00654D8E">
        <w:rPr>
          <w:rFonts w:ascii="Times New Roman" w:hAnsi="Times New Roman"/>
          <w:bCs/>
          <w:smallCaps/>
          <w:sz w:val="24"/>
          <w:szCs w:val="22"/>
        </w:rPr>
        <w:t>January 2015</w:t>
      </w:r>
    </w:p>
    <w:p w:rsidR="00267191" w:rsidRPr="00654D8E" w:rsidRDefault="00267191" w:rsidP="00FE118A">
      <w:pPr>
        <w:spacing w:line="360" w:lineRule="auto"/>
        <w:rPr>
          <w:b/>
          <w:bCs/>
          <w:sz w:val="18"/>
        </w:rPr>
      </w:pPr>
    </w:p>
    <w:p w:rsidR="006500C6" w:rsidRPr="00654D8E" w:rsidRDefault="005E7B1F" w:rsidP="00FE118A">
      <w:pPr>
        <w:spacing w:line="360" w:lineRule="auto"/>
        <w:rPr>
          <w:b/>
          <w:bCs/>
        </w:rPr>
      </w:pPr>
      <w:r w:rsidRPr="00654D8E">
        <w:rPr>
          <w:b/>
          <w:bCs/>
        </w:rPr>
        <w:t>Amanda Lilleyman</w:t>
      </w:r>
      <w:r w:rsidR="00284C72" w:rsidRPr="00654D8E">
        <w:rPr>
          <w:b/>
          <w:bCs/>
        </w:rPr>
        <w:t>, Michael J. Lawes and Stephen T. Garnett</w:t>
      </w:r>
    </w:p>
    <w:p w:rsidR="005E7B1F" w:rsidRPr="00654D8E" w:rsidRDefault="005E7B1F" w:rsidP="00FE118A">
      <w:pPr>
        <w:spacing w:line="360" w:lineRule="auto"/>
      </w:pPr>
      <w:r w:rsidRPr="00654D8E">
        <w:t>Research Institute for the Environment and Livelihoods, Charles Darwin University, Darwin 0909, Northern Territory</w:t>
      </w:r>
      <w:r w:rsidRPr="00654D8E">
        <w:tab/>
      </w:r>
      <w:r w:rsidRPr="00654D8E">
        <w:tab/>
      </w:r>
      <w:r w:rsidRPr="00654D8E">
        <w:tab/>
      </w:r>
      <w:r w:rsidRPr="00654D8E">
        <w:tab/>
      </w:r>
      <w:r w:rsidRPr="00654D8E">
        <w:br w:type="page"/>
      </w:r>
    </w:p>
    <w:p w:rsidR="005E7B1F" w:rsidRPr="00654D8E" w:rsidRDefault="005E7B1F" w:rsidP="00FE118A">
      <w:pPr>
        <w:spacing w:after="120" w:line="360" w:lineRule="auto"/>
      </w:pPr>
      <w:r w:rsidRPr="00654D8E">
        <w:lastRenderedPageBreak/>
        <w:t xml:space="preserve">Lilleyman, </w:t>
      </w:r>
      <w:r w:rsidR="002C40F2" w:rsidRPr="00654D8E">
        <w:t>A.</w:t>
      </w:r>
      <w:r w:rsidR="00284C72" w:rsidRPr="00654D8E">
        <w:t>, Lawes, M.J. and Garnett, S.T.</w:t>
      </w:r>
      <w:r w:rsidR="00E62AE3" w:rsidRPr="00654D8E">
        <w:t xml:space="preserve"> </w:t>
      </w:r>
      <w:r w:rsidR="00E6351A" w:rsidRPr="00654D8E">
        <w:t>2015</w:t>
      </w:r>
      <w:r w:rsidRPr="00654D8E">
        <w:t xml:space="preserve">. </w:t>
      </w:r>
      <w:r w:rsidR="00654D8E" w:rsidRPr="00654D8E">
        <w:t>Progress</w:t>
      </w:r>
      <w:r w:rsidR="00253986" w:rsidRPr="00654D8E">
        <w:t xml:space="preserve"> report:</w:t>
      </w:r>
      <w:r w:rsidRPr="00654D8E">
        <w:rPr>
          <w:color w:val="FF0000"/>
        </w:rPr>
        <w:t xml:space="preserve"> </w:t>
      </w:r>
      <w:r w:rsidR="007D2668" w:rsidRPr="00654D8E">
        <w:t>deliverable on</w:t>
      </w:r>
      <w:r w:rsidRPr="00654D8E">
        <w:t xml:space="preserve"> </w:t>
      </w:r>
      <w:r w:rsidR="00FD765D" w:rsidRPr="00654D8E">
        <w:t xml:space="preserve">Project D13-0379 </w:t>
      </w:r>
      <w:r w:rsidR="00241C73" w:rsidRPr="00654D8E">
        <w:t>–</w:t>
      </w:r>
      <w:r w:rsidR="00FD765D" w:rsidRPr="00654D8E">
        <w:t xml:space="preserve"> Darwin – East Arm Port Project</w:t>
      </w:r>
      <w:r w:rsidRPr="00654D8E">
        <w:t>.</w:t>
      </w:r>
      <w:r w:rsidR="00284C72" w:rsidRPr="00654D8E">
        <w:t xml:space="preserve"> </w:t>
      </w:r>
      <w:r w:rsidRPr="00654D8E">
        <w:t>Report to the Department of Business, Northern Territory Government</w:t>
      </w:r>
    </w:p>
    <w:p w:rsidR="005E7B1F" w:rsidRPr="00654D8E" w:rsidRDefault="00387878" w:rsidP="00FE118A">
      <w:pPr>
        <w:spacing w:after="120" w:line="360" w:lineRule="auto"/>
        <w:ind w:left="567" w:hanging="567"/>
        <w:rPr>
          <w:color w:val="FF0000"/>
        </w:rPr>
      </w:pPr>
      <w:r w:rsidRPr="00654D8E">
        <w:t xml:space="preserve">31 </w:t>
      </w:r>
      <w:r w:rsidR="00E6351A" w:rsidRPr="00654D8E">
        <w:t>JANUARY</w:t>
      </w:r>
      <w:r w:rsidR="00E62AE3" w:rsidRPr="00654D8E">
        <w:rPr>
          <w:color w:val="FF0000"/>
        </w:rPr>
        <w:t xml:space="preserve"> </w:t>
      </w:r>
      <w:r w:rsidR="00E6351A" w:rsidRPr="00654D8E">
        <w:t>2015</w:t>
      </w:r>
    </w:p>
    <w:p w:rsidR="0041196E" w:rsidRPr="00654D8E" w:rsidRDefault="00267191" w:rsidP="00FE118A">
      <w:pPr>
        <w:spacing w:after="120" w:line="360" w:lineRule="auto"/>
        <w:ind w:left="567" w:hanging="567"/>
      </w:pPr>
      <w:r w:rsidRPr="00654D8E">
        <w:t xml:space="preserve">Front cover image credit: </w:t>
      </w:r>
      <w:r w:rsidRPr="000A3BF1">
        <w:t>Amanda Lilleyman</w:t>
      </w:r>
    </w:p>
    <w:p w:rsidR="0041196E" w:rsidRPr="00654D8E" w:rsidRDefault="0041196E" w:rsidP="00FE118A">
      <w:pPr>
        <w:spacing w:after="120" w:line="360" w:lineRule="auto"/>
        <w:ind w:left="567" w:hanging="567"/>
        <w:sectPr w:rsidR="0041196E" w:rsidRPr="00654D8E" w:rsidSect="0041196E">
          <w:footerReference w:type="default" r:id="rId11"/>
          <w:pgSz w:w="11907" w:h="16840" w:code="9"/>
          <w:pgMar w:top="1440" w:right="1440" w:bottom="1440" w:left="1440" w:header="720" w:footer="0" w:gutter="0"/>
          <w:pgNumType w:start="1"/>
          <w:cols w:space="709"/>
          <w:docGrid w:linePitch="326"/>
        </w:sectPr>
      </w:pPr>
    </w:p>
    <w:p w:rsidR="005E7B1F" w:rsidRPr="00654D8E" w:rsidRDefault="00FB55C5" w:rsidP="00FE118A">
      <w:pPr>
        <w:pStyle w:val="Heading1"/>
        <w:spacing w:line="360" w:lineRule="auto"/>
        <w:rPr>
          <w:rFonts w:ascii="Times New Roman" w:hAnsi="Times New Roman"/>
        </w:rPr>
      </w:pPr>
      <w:bookmarkStart w:id="0" w:name="_Toc410150746"/>
      <w:r w:rsidRPr="00654D8E">
        <w:rPr>
          <w:rFonts w:ascii="Times New Roman" w:hAnsi="Times New Roman"/>
        </w:rPr>
        <w:lastRenderedPageBreak/>
        <w:t>TABLE OF CONTENTS</w:t>
      </w:r>
      <w:bookmarkEnd w:id="0"/>
    </w:p>
    <w:p w:rsidR="00562402" w:rsidRDefault="005E7B1F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r w:rsidRPr="00654D8E">
        <w:rPr>
          <w:rFonts w:ascii="Times New Roman" w:hAnsi="Times New Roman"/>
        </w:rPr>
        <w:fldChar w:fldCharType="begin"/>
      </w:r>
      <w:r w:rsidRPr="00654D8E">
        <w:rPr>
          <w:rFonts w:ascii="Times New Roman" w:hAnsi="Times New Roman"/>
        </w:rPr>
        <w:instrText xml:space="preserve"> TOC \o "1-3" \h \z \u </w:instrText>
      </w:r>
      <w:r w:rsidRPr="00654D8E">
        <w:rPr>
          <w:rFonts w:ascii="Times New Roman" w:hAnsi="Times New Roman"/>
        </w:rPr>
        <w:fldChar w:fldCharType="separate"/>
      </w:r>
      <w:hyperlink w:anchor="_Toc410150746" w:history="1">
        <w:r w:rsidR="00562402" w:rsidRPr="00883F2C">
          <w:rPr>
            <w:rStyle w:val="Hyperlink"/>
            <w:rFonts w:ascii="Times New Roman" w:hAnsi="Times New Roman"/>
            <w:noProof/>
          </w:rPr>
          <w:t>TABLE OF CONTENTS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_Toc410150746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1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47" w:history="1">
        <w:r w:rsidR="00562402" w:rsidRPr="00883F2C">
          <w:rPr>
            <w:rStyle w:val="Hyperlink"/>
            <w:rFonts w:ascii="Times New Roman" w:hAnsi="Times New Roman"/>
            <w:noProof/>
          </w:rPr>
          <w:t>BACKGROUND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_Toc410150747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2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48" w:history="1">
        <w:r w:rsidR="00562402" w:rsidRPr="00883F2C">
          <w:rPr>
            <w:rStyle w:val="Hyperlink"/>
            <w:rFonts w:ascii="Times New Roman" w:eastAsiaTheme="minorHAnsi" w:hAnsi="Times New Roman"/>
            <w:noProof/>
          </w:rPr>
          <w:t>2014-15 SHOREBIRD COUNTS FOR EAST ARM WHARF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_Toc410150748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3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49" w:history="1">
        <w:r w:rsidR="00562402" w:rsidRPr="00883F2C">
          <w:rPr>
            <w:rStyle w:val="Hyperlink"/>
            <w:rFonts w:ascii="Times New Roman" w:eastAsiaTheme="minorHAnsi" w:hAnsi="Times New Roman"/>
            <w:noProof/>
          </w:rPr>
          <w:t>CONCLUSIONS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_Toc410150749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7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50" w:history="1">
        <w:r w:rsidR="00562402" w:rsidRPr="00883F2C">
          <w:rPr>
            <w:rStyle w:val="Hyperlink"/>
            <w:rFonts w:ascii="Times New Roman" w:eastAsiaTheme="minorHAnsi" w:hAnsi="Times New Roman"/>
            <w:iCs/>
            <w:noProof/>
          </w:rPr>
          <w:t>ACKNOWLEDGEMENTS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_Toc410150750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7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51" w:history="1">
        <w:r w:rsidR="00562402" w:rsidRPr="00883F2C">
          <w:rPr>
            <w:rStyle w:val="Hyperlink"/>
            <w:rFonts w:ascii="Times New Roman" w:eastAsiaTheme="minorHAnsi" w:hAnsi="Times New Roman"/>
            <w:noProof/>
          </w:rPr>
          <w:t>REFERENCES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_Toc410150751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7</w:t>
        </w:r>
        <w:r w:rsidR="00562402">
          <w:rPr>
            <w:noProof/>
            <w:webHidden/>
          </w:rPr>
          <w:fldChar w:fldCharType="end"/>
        </w:r>
      </w:hyperlink>
    </w:p>
    <w:p w:rsidR="00562402" w:rsidRDefault="00A622C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10150752" w:history="1">
        <w:r w:rsidR="00562402" w:rsidRPr="00883F2C">
          <w:rPr>
            <w:rStyle w:val="Hyperlink"/>
            <w:rFonts w:ascii="Times New Roman" w:eastAsiaTheme="minorHAnsi" w:hAnsi="Times New Roman"/>
            <w:noProof/>
          </w:rPr>
          <w:t>APPENDICES</w:t>
        </w:r>
        <w:r w:rsidR="00562402">
          <w:rPr>
            <w:noProof/>
            <w:webHidden/>
          </w:rPr>
          <w:tab/>
        </w:r>
        <w:r w:rsidR="00562402">
          <w:rPr>
            <w:noProof/>
            <w:webHidden/>
          </w:rPr>
          <w:fldChar w:fldCharType="begin"/>
        </w:r>
        <w:r w:rsidR="00562402">
          <w:rPr>
            <w:noProof/>
            <w:webHidden/>
          </w:rPr>
          <w:instrText xml:space="preserve"> PAGEREF _Toc410150752 \h </w:instrText>
        </w:r>
        <w:r w:rsidR="00562402">
          <w:rPr>
            <w:noProof/>
            <w:webHidden/>
          </w:rPr>
        </w:r>
        <w:r w:rsidR="00562402">
          <w:rPr>
            <w:noProof/>
            <w:webHidden/>
          </w:rPr>
          <w:fldChar w:fldCharType="separate"/>
        </w:r>
        <w:r w:rsidR="00562402">
          <w:rPr>
            <w:noProof/>
            <w:webHidden/>
          </w:rPr>
          <w:t>7</w:t>
        </w:r>
        <w:r w:rsidR="00562402">
          <w:rPr>
            <w:noProof/>
            <w:webHidden/>
          </w:rPr>
          <w:fldChar w:fldCharType="end"/>
        </w:r>
      </w:hyperlink>
    </w:p>
    <w:p w:rsidR="003F6FE0" w:rsidRPr="00654D8E" w:rsidRDefault="005E7B1F" w:rsidP="00FE118A">
      <w:pPr>
        <w:spacing w:before="80" w:line="360" w:lineRule="auto"/>
        <w:jc w:val="center"/>
      </w:pPr>
      <w:r w:rsidRPr="00654D8E">
        <w:fldChar w:fldCharType="end"/>
      </w:r>
      <w:r w:rsidR="003F6FE0" w:rsidRPr="00654D8E">
        <w:br w:type="page"/>
      </w:r>
    </w:p>
    <w:p w:rsidR="003F6FE0" w:rsidRPr="00654D8E" w:rsidRDefault="003F6FE0" w:rsidP="00FE118A">
      <w:pPr>
        <w:spacing w:before="80" w:line="360" w:lineRule="auto"/>
        <w:jc w:val="center"/>
        <w:sectPr w:rsidR="003F6FE0" w:rsidRPr="00654D8E" w:rsidSect="003F6FE0"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20" w:footer="0" w:gutter="0"/>
          <w:pgNumType w:start="1"/>
          <w:cols w:space="709"/>
          <w:titlePg/>
          <w:docGrid w:linePitch="326"/>
        </w:sectPr>
      </w:pPr>
    </w:p>
    <w:p w:rsidR="005E7B1F" w:rsidRPr="00654D8E" w:rsidRDefault="00DF51F8" w:rsidP="00FE118A">
      <w:pPr>
        <w:pStyle w:val="Heading1"/>
        <w:spacing w:line="360" w:lineRule="auto"/>
        <w:rPr>
          <w:rFonts w:ascii="Times New Roman" w:hAnsi="Times New Roman"/>
        </w:rPr>
      </w:pPr>
      <w:bookmarkStart w:id="1" w:name="_Toc410150747"/>
      <w:r w:rsidRPr="00654D8E">
        <w:rPr>
          <w:rFonts w:ascii="Times New Roman" w:hAnsi="Times New Roman"/>
          <w:caps w:val="0"/>
        </w:rPr>
        <w:lastRenderedPageBreak/>
        <w:t>BACKGROUND</w:t>
      </w:r>
      <w:bookmarkEnd w:id="1"/>
    </w:p>
    <w:p w:rsidR="00A32E57" w:rsidRDefault="000A3BF1" w:rsidP="00FE118A">
      <w:pPr>
        <w:spacing w:line="360" w:lineRule="auto"/>
      </w:pPr>
      <w:bookmarkStart w:id="2" w:name="_Toc86556697"/>
      <w:bookmarkStart w:id="3" w:name="_Toc86587590"/>
      <w:r>
        <w:t>This progress report provides an update on the monitoring of migratory shorebirds that roost in the dredge ponds at East Arm Wharf</w:t>
      </w:r>
      <w:r w:rsidR="00562402">
        <w:t xml:space="preserve"> (EAW)</w:t>
      </w:r>
      <w:r>
        <w:t>. Monitoring began in late 2009 and continued through the survey efforts of Conservation Volunteers Australia (CVA)</w:t>
      </w:r>
      <w:r w:rsidR="00A94E13">
        <w:t xml:space="preserve">. A </w:t>
      </w:r>
      <w:r>
        <w:t xml:space="preserve">PhD research project </w:t>
      </w:r>
      <w:r w:rsidR="00A94E13">
        <w:t xml:space="preserve">currently being undertaken by Amanda </w:t>
      </w:r>
      <w:proofErr w:type="spellStart"/>
      <w:r w:rsidR="00A94E13">
        <w:t>Lilleyman</w:t>
      </w:r>
      <w:proofErr w:type="spellEnd"/>
      <w:r w:rsidR="00A94E13">
        <w:t xml:space="preserve"> </w:t>
      </w:r>
      <w:r>
        <w:t xml:space="preserve">has worked alongside the monitoring program established by CVA. </w:t>
      </w:r>
      <w:r w:rsidR="00493ED0">
        <w:t>The current report builds on from the May 2014 report summarising the shorebird monitoring program</w:t>
      </w:r>
      <w:r w:rsidR="00A94E13">
        <w:t xml:space="preserve"> (</w:t>
      </w:r>
      <w:proofErr w:type="spellStart"/>
      <w:r w:rsidR="00A94E13">
        <w:t>Lilleyman</w:t>
      </w:r>
      <w:proofErr w:type="spellEnd"/>
      <w:r w:rsidR="00A94E13">
        <w:t xml:space="preserve"> et al. </w:t>
      </w:r>
      <w:r w:rsidR="00C66468">
        <w:t xml:space="preserve">2013, </w:t>
      </w:r>
      <w:r w:rsidR="00A94E13">
        <w:t>2014)</w:t>
      </w:r>
      <w:r w:rsidR="00493ED0">
        <w:t xml:space="preserve">. </w:t>
      </w:r>
    </w:p>
    <w:p w:rsidR="007535C8" w:rsidRDefault="004E00FB" w:rsidP="00FE118A">
      <w:pPr>
        <w:spacing w:line="360" w:lineRule="auto"/>
      </w:pPr>
      <w:r w:rsidRPr="00654D8E">
        <w:t>This project assesses the importance of Darwin Harbour for migratory shorebirds</w:t>
      </w:r>
      <w:r w:rsidR="00907965">
        <w:t xml:space="preserve"> (listed in Table 1)</w:t>
      </w:r>
      <w:r w:rsidRPr="00654D8E">
        <w:t xml:space="preserve"> protected under the </w:t>
      </w:r>
      <w:r w:rsidRPr="00654D8E">
        <w:rPr>
          <w:i/>
        </w:rPr>
        <w:t>Environmental Protection and Biodiversity Conservation Act</w:t>
      </w:r>
      <w:r w:rsidRPr="00654D8E">
        <w:t xml:space="preserve"> </w:t>
      </w:r>
      <w:r w:rsidRPr="00654D8E">
        <w:rPr>
          <w:i/>
        </w:rPr>
        <w:t>1999</w:t>
      </w:r>
      <w:r w:rsidR="008052F7" w:rsidRPr="00654D8E">
        <w:rPr>
          <w:i/>
        </w:rPr>
        <w:t xml:space="preserve"> </w:t>
      </w:r>
      <w:r w:rsidR="008052F7" w:rsidRPr="00654D8E">
        <w:t>(EPBC Act)</w:t>
      </w:r>
      <w:r w:rsidRPr="00654D8E">
        <w:t xml:space="preserve">. </w:t>
      </w:r>
    </w:p>
    <w:p w:rsidR="00907965" w:rsidRPr="00654D8E" w:rsidRDefault="00907965" w:rsidP="00FE118A">
      <w:pPr>
        <w:spacing w:line="360" w:lineRule="auto"/>
      </w:pPr>
    </w:p>
    <w:p w:rsidR="00393CB6" w:rsidRPr="00654D8E" w:rsidRDefault="00393CB6" w:rsidP="00FE118A">
      <w:pPr>
        <w:autoSpaceDE w:val="0"/>
        <w:autoSpaceDN w:val="0"/>
        <w:adjustRightInd w:val="0"/>
        <w:spacing w:after="0" w:line="360" w:lineRule="auto"/>
        <w:rPr>
          <w:b/>
        </w:rPr>
      </w:pPr>
      <w:proofErr w:type="gramStart"/>
      <w:r w:rsidRPr="00654D8E">
        <w:rPr>
          <w:b/>
        </w:rPr>
        <w:t>Table 1.</w:t>
      </w:r>
      <w:proofErr w:type="gramEnd"/>
      <w:r w:rsidRPr="00654D8E">
        <w:rPr>
          <w:b/>
        </w:rPr>
        <w:t xml:space="preserve"> Migratory shorebird species monitored at East Arm Wharf.</w:t>
      </w:r>
    </w:p>
    <w:tbl>
      <w:tblPr>
        <w:tblStyle w:val="LightShading21"/>
        <w:tblW w:w="5000" w:type="pct"/>
        <w:tblLook w:val="06A0" w:firstRow="1" w:lastRow="0" w:firstColumn="1" w:lastColumn="0" w:noHBand="1" w:noVBand="1"/>
      </w:tblPr>
      <w:tblGrid>
        <w:gridCol w:w="1983"/>
        <w:gridCol w:w="2520"/>
        <w:gridCol w:w="2126"/>
        <w:gridCol w:w="2614"/>
      </w:tblGrid>
      <w:tr w:rsidR="00ED6FBC" w:rsidRPr="000F4F47" w:rsidTr="00907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sz w:val="20"/>
                <w:szCs w:val="20"/>
                <w:lang w:eastAsia="en-AU"/>
              </w:rPr>
            </w:pPr>
            <w:r w:rsidRPr="000F4F47">
              <w:rPr>
                <w:sz w:val="20"/>
                <w:szCs w:val="20"/>
                <w:lang w:eastAsia="en-AU"/>
              </w:rPr>
              <w:t xml:space="preserve">Shorebird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AU"/>
              </w:rPr>
            </w:pPr>
            <w:r w:rsidRPr="000F4F47">
              <w:rPr>
                <w:sz w:val="20"/>
                <w:szCs w:val="20"/>
                <w:lang w:eastAsia="en-AU"/>
              </w:rPr>
              <w:t>Scientific name</w:t>
            </w:r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AU"/>
              </w:rPr>
            </w:pPr>
            <w:r w:rsidRPr="000F4F47">
              <w:rPr>
                <w:sz w:val="20"/>
                <w:szCs w:val="20"/>
                <w:lang w:eastAsia="en-AU"/>
              </w:rPr>
              <w:t xml:space="preserve">Shorebird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AU"/>
              </w:rPr>
            </w:pPr>
            <w:r w:rsidRPr="000F4F47">
              <w:rPr>
                <w:sz w:val="20"/>
                <w:szCs w:val="20"/>
                <w:lang w:eastAsia="en-AU"/>
              </w:rPr>
              <w:t>Scientific name</w:t>
            </w:r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 xml:space="preserve">Pacific Golden Plover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Pluvialis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fulva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Common Greenshank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Tringa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nebularia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Grey Plover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Pluvialis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squatarola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Marsh Sandpiper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Tringa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stagnatilis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Lesser Sand Plover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Charadrius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mongolus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>Wood Sandpiper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Tringa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glareola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Greater Sand Plover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Charadrius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leschenaulltii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>Ruddy Turnstone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Arenaria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interpres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 xml:space="preserve">Oriental Plover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Charadrius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verenus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Asian Dowitcher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Limnodromus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semipalmatus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Black-tailed Godwit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Limosa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limosa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Great Knot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tenuirostris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Bar-tailed Godwit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Limosa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lapponica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>Red Knot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canutus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Whimbrel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Numenius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phaeopus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Sanderling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Calirdis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alba</w:t>
            </w:r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>Eastern Curlew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Numenius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madagascariensis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Red-necked Stint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ruficollis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 xml:space="preserve">Terek Sandpiper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Xenus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cinereus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Sharp-tailed Sandpiper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acuminata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 xml:space="preserve">Common Sandpiper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Actitus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hypoleucos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Curlew Sandpiper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Calirdris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ferruginea</w:t>
            </w:r>
            <w:proofErr w:type="spellEnd"/>
          </w:p>
        </w:tc>
      </w:tr>
      <w:tr w:rsidR="00FB2257" w:rsidRPr="000F4F47" w:rsidTr="009079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rPr>
                <w:b w:val="0"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b w:val="0"/>
                <w:color w:val="000000"/>
                <w:sz w:val="20"/>
                <w:szCs w:val="20"/>
                <w:lang w:eastAsia="en-AU"/>
              </w:rPr>
              <w:t xml:space="preserve">Grey-tailed Tattler </w:t>
            </w:r>
          </w:p>
        </w:tc>
        <w:tc>
          <w:tcPr>
            <w:tcW w:w="1363" w:type="pct"/>
            <w:noWrap/>
            <w:hideMark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Tringa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brevipes</w:t>
            </w:r>
            <w:proofErr w:type="spellEnd"/>
          </w:p>
        </w:tc>
        <w:tc>
          <w:tcPr>
            <w:tcW w:w="1150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0F4F47">
              <w:rPr>
                <w:color w:val="000000"/>
                <w:sz w:val="20"/>
                <w:szCs w:val="20"/>
                <w:lang w:eastAsia="en-AU"/>
              </w:rPr>
              <w:t xml:space="preserve">Broad-billed Sandpiper </w:t>
            </w:r>
          </w:p>
        </w:tc>
        <w:tc>
          <w:tcPr>
            <w:tcW w:w="1414" w:type="pct"/>
          </w:tcPr>
          <w:p w:rsidR="00FB2257" w:rsidRPr="000F4F47" w:rsidRDefault="00FB2257" w:rsidP="00FE118A">
            <w:pPr>
              <w:spacing w:after="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Calidris</w:t>
            </w:r>
            <w:proofErr w:type="spellEnd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0F4F47">
              <w:rPr>
                <w:i/>
                <w:color w:val="000000"/>
                <w:sz w:val="20"/>
                <w:szCs w:val="20"/>
                <w:lang w:eastAsia="en-AU"/>
              </w:rPr>
              <w:t>falcinellus</w:t>
            </w:r>
            <w:proofErr w:type="spellEnd"/>
          </w:p>
        </w:tc>
      </w:tr>
    </w:tbl>
    <w:p w:rsidR="00E02682" w:rsidRDefault="00E02682" w:rsidP="00FE118A">
      <w:pPr>
        <w:spacing w:line="360" w:lineRule="auto"/>
        <w:jc w:val="left"/>
      </w:pPr>
    </w:p>
    <w:p w:rsidR="00E02682" w:rsidRDefault="00E02682" w:rsidP="00E02682">
      <w:pPr>
        <w:pStyle w:val="SubtitleCover"/>
      </w:pPr>
      <w:r>
        <w:br w:type="page"/>
      </w:r>
    </w:p>
    <w:p w:rsidR="00763F1C" w:rsidRPr="00654D8E" w:rsidRDefault="00763F1C" w:rsidP="00763F1C">
      <w:pPr>
        <w:pStyle w:val="Heading1"/>
        <w:spacing w:line="360" w:lineRule="auto"/>
        <w:rPr>
          <w:rStyle w:val="Emphasis"/>
          <w:rFonts w:ascii="Times New Roman" w:eastAsiaTheme="minorHAnsi" w:hAnsi="Times New Roman"/>
          <w:iCs w:val="0"/>
          <w:sz w:val="28"/>
        </w:rPr>
      </w:pPr>
      <w:bookmarkStart w:id="4" w:name="_Toc410150748"/>
      <w:r>
        <w:rPr>
          <w:rStyle w:val="Emphasis"/>
          <w:rFonts w:ascii="Times New Roman" w:eastAsiaTheme="minorHAnsi" w:hAnsi="Times New Roman"/>
          <w:iCs w:val="0"/>
          <w:caps w:val="0"/>
          <w:sz w:val="28"/>
        </w:rPr>
        <w:lastRenderedPageBreak/>
        <w:t>2014-15 SHOREBIRD COUNTS FOR EAST ARM WHARF</w:t>
      </w:r>
      <w:bookmarkEnd w:id="4"/>
    </w:p>
    <w:p w:rsidR="000D359B" w:rsidRDefault="001B65A3" w:rsidP="000D359B">
      <w:pPr>
        <w:spacing w:after="200" w:line="276" w:lineRule="auto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t>Counts of m</w:t>
      </w:r>
      <w:r w:rsidR="000D359B">
        <w:rPr>
          <w:rStyle w:val="Emphasis"/>
          <w:rFonts w:ascii="Times New Roman" w:hAnsi="Times New Roman"/>
        </w:rPr>
        <w:t>igratory shorebird</w:t>
      </w:r>
      <w:r>
        <w:rPr>
          <w:rStyle w:val="Emphasis"/>
          <w:rFonts w:ascii="Times New Roman" w:hAnsi="Times New Roman"/>
        </w:rPr>
        <w:t>s</w:t>
      </w:r>
      <w:r w:rsidR="000D359B">
        <w:rPr>
          <w:rStyle w:val="Emphasis"/>
          <w:rFonts w:ascii="Times New Roman" w:hAnsi="Times New Roman"/>
        </w:rPr>
        <w:t xml:space="preserve"> were conducted each fortnight with most counts performed during spring high tides and some during neap high tides and low tides.</w:t>
      </w:r>
      <w:r w:rsidR="004D7C36">
        <w:rPr>
          <w:rStyle w:val="Emphasis"/>
          <w:rFonts w:ascii="Times New Roman" w:hAnsi="Times New Roman"/>
        </w:rPr>
        <w:t xml:space="preserve"> All dredge ponds were surveyed for migratory shorebirds, and all other waterbirds were also recorded. </w:t>
      </w:r>
    </w:p>
    <w:p w:rsidR="000D359B" w:rsidRDefault="000D359B" w:rsidP="000D359B">
      <w:pPr>
        <w:spacing w:after="200" w:line="276" w:lineRule="auto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t xml:space="preserve">Shorebird abundance varied according to the timing </w:t>
      </w:r>
      <w:r w:rsidR="00F17A0B">
        <w:rPr>
          <w:rStyle w:val="Emphasis"/>
          <w:rFonts w:ascii="Times New Roman" w:hAnsi="Times New Roman"/>
        </w:rPr>
        <w:t>of</w:t>
      </w:r>
      <w:r>
        <w:rPr>
          <w:rStyle w:val="Emphasis"/>
          <w:rFonts w:ascii="Times New Roman" w:hAnsi="Times New Roman"/>
        </w:rPr>
        <w:t xml:space="preserve"> the season, </w:t>
      </w:r>
      <w:r w:rsidR="00DC7452">
        <w:rPr>
          <w:rStyle w:val="Emphasis"/>
          <w:rFonts w:ascii="Times New Roman" w:hAnsi="Times New Roman"/>
        </w:rPr>
        <w:t xml:space="preserve">with September supporting the most individuals </w:t>
      </w:r>
      <w:r w:rsidR="00122752">
        <w:rPr>
          <w:rStyle w:val="Emphasis"/>
          <w:rFonts w:ascii="Times New Roman" w:hAnsi="Times New Roman"/>
        </w:rPr>
        <w:t>and species of migratory shorebirds</w:t>
      </w:r>
      <w:r w:rsidR="000C6468">
        <w:rPr>
          <w:rStyle w:val="Emphasis"/>
          <w:rFonts w:ascii="Times New Roman" w:hAnsi="Times New Roman"/>
        </w:rPr>
        <w:t xml:space="preserve"> </w:t>
      </w:r>
      <w:r w:rsidR="00122752">
        <w:rPr>
          <w:rStyle w:val="Emphasis"/>
          <w:rFonts w:ascii="Times New Roman" w:hAnsi="Times New Roman"/>
        </w:rPr>
        <w:t xml:space="preserve">in Pond E </w:t>
      </w:r>
      <w:r w:rsidR="000C6468">
        <w:rPr>
          <w:rStyle w:val="Emphasis"/>
          <w:rFonts w:ascii="Times New Roman" w:hAnsi="Times New Roman"/>
        </w:rPr>
        <w:t xml:space="preserve">at high tide </w:t>
      </w:r>
      <w:r w:rsidR="00122752">
        <w:rPr>
          <w:rStyle w:val="Emphasis"/>
          <w:rFonts w:ascii="Times New Roman" w:hAnsi="Times New Roman"/>
        </w:rPr>
        <w:t>(Figure</w:t>
      </w:r>
      <w:r w:rsidR="004D7C36">
        <w:rPr>
          <w:rStyle w:val="Emphasis"/>
          <w:rFonts w:ascii="Times New Roman" w:hAnsi="Times New Roman"/>
        </w:rPr>
        <w:t xml:space="preserve"> 1</w:t>
      </w:r>
      <w:r w:rsidR="00122752">
        <w:rPr>
          <w:rStyle w:val="Emphasis"/>
          <w:rFonts w:ascii="Times New Roman" w:hAnsi="Times New Roman"/>
        </w:rPr>
        <w:t xml:space="preserve">). </w:t>
      </w:r>
      <w:r w:rsidR="00B45798">
        <w:rPr>
          <w:rStyle w:val="Emphasis"/>
          <w:rFonts w:ascii="Times New Roman" w:hAnsi="Times New Roman"/>
        </w:rPr>
        <w:t xml:space="preserve">The high number of shorebirds in September is due to the birds arriving in Darwin </w:t>
      </w:r>
      <w:r w:rsidR="001B65A3">
        <w:rPr>
          <w:rStyle w:val="Emphasis"/>
          <w:rFonts w:ascii="Times New Roman" w:hAnsi="Times New Roman"/>
        </w:rPr>
        <w:t>during</w:t>
      </w:r>
      <w:r w:rsidR="00B45798">
        <w:rPr>
          <w:rStyle w:val="Emphasis"/>
          <w:rFonts w:ascii="Times New Roman" w:hAnsi="Times New Roman"/>
        </w:rPr>
        <w:t xml:space="preserve"> their southward migratio</w:t>
      </w:r>
      <w:r w:rsidR="00A94E13">
        <w:rPr>
          <w:rStyle w:val="Emphasis"/>
          <w:rFonts w:ascii="Times New Roman" w:hAnsi="Times New Roman"/>
        </w:rPr>
        <w:t>n from their breeding grounds. Many s</w:t>
      </w:r>
      <w:r w:rsidR="00B45798">
        <w:rPr>
          <w:rStyle w:val="Emphasis"/>
          <w:rFonts w:ascii="Times New Roman" w:hAnsi="Times New Roman"/>
        </w:rPr>
        <w:t xml:space="preserve">horebirds </w:t>
      </w:r>
      <w:r w:rsidR="00A94E13">
        <w:rPr>
          <w:rStyle w:val="Emphasis"/>
          <w:rFonts w:ascii="Times New Roman" w:hAnsi="Times New Roman"/>
        </w:rPr>
        <w:t>appear to use the</w:t>
      </w:r>
      <w:r w:rsidR="00B45798">
        <w:rPr>
          <w:rStyle w:val="Emphasis"/>
          <w:rFonts w:ascii="Times New Roman" w:hAnsi="Times New Roman"/>
        </w:rPr>
        <w:t xml:space="preserve"> Darwin </w:t>
      </w:r>
      <w:r w:rsidR="00A94E13">
        <w:rPr>
          <w:rStyle w:val="Emphasis"/>
          <w:rFonts w:ascii="Times New Roman" w:hAnsi="Times New Roman"/>
        </w:rPr>
        <w:t xml:space="preserve">region </w:t>
      </w:r>
      <w:r w:rsidR="00B45798">
        <w:rPr>
          <w:rStyle w:val="Emphasis"/>
          <w:rFonts w:ascii="Times New Roman" w:hAnsi="Times New Roman"/>
        </w:rPr>
        <w:t xml:space="preserve">for a ‘staging’ </w:t>
      </w:r>
      <w:r w:rsidR="00A94E13">
        <w:rPr>
          <w:rStyle w:val="Emphasis"/>
          <w:rFonts w:ascii="Times New Roman" w:hAnsi="Times New Roman"/>
        </w:rPr>
        <w:t>area</w:t>
      </w:r>
      <w:r w:rsidR="00B45798">
        <w:rPr>
          <w:rStyle w:val="Emphasis"/>
          <w:rFonts w:ascii="Times New Roman" w:hAnsi="Times New Roman"/>
        </w:rPr>
        <w:t>, rest</w:t>
      </w:r>
      <w:r w:rsidR="00A94E13">
        <w:rPr>
          <w:rStyle w:val="Emphasis"/>
          <w:rFonts w:ascii="Times New Roman" w:hAnsi="Times New Roman"/>
        </w:rPr>
        <w:t>ing</w:t>
      </w:r>
      <w:r w:rsidR="00B45798">
        <w:rPr>
          <w:rStyle w:val="Emphasis"/>
          <w:rFonts w:ascii="Times New Roman" w:hAnsi="Times New Roman"/>
        </w:rPr>
        <w:t xml:space="preserve"> and feed</w:t>
      </w:r>
      <w:r w:rsidR="00A94E13">
        <w:rPr>
          <w:rStyle w:val="Emphasis"/>
          <w:rFonts w:ascii="Times New Roman" w:hAnsi="Times New Roman"/>
        </w:rPr>
        <w:t xml:space="preserve">ing after flying south from </w:t>
      </w:r>
      <w:proofErr w:type="gramStart"/>
      <w:r w:rsidR="00A94E13">
        <w:rPr>
          <w:rStyle w:val="Emphasis"/>
          <w:rFonts w:ascii="Times New Roman" w:hAnsi="Times New Roman"/>
        </w:rPr>
        <w:t>east</w:t>
      </w:r>
      <w:proofErr w:type="gramEnd"/>
      <w:r w:rsidR="00A94E13">
        <w:rPr>
          <w:rStyle w:val="Emphasis"/>
          <w:rFonts w:ascii="Times New Roman" w:hAnsi="Times New Roman"/>
        </w:rPr>
        <w:t xml:space="preserve"> Asia</w:t>
      </w:r>
      <w:r w:rsidR="00B45798">
        <w:rPr>
          <w:rStyle w:val="Emphasis"/>
          <w:rFonts w:ascii="Times New Roman" w:hAnsi="Times New Roman"/>
        </w:rPr>
        <w:t xml:space="preserve"> before moving to their preferred non-breeding site.</w:t>
      </w:r>
    </w:p>
    <w:p w:rsidR="004D7C36" w:rsidRDefault="004D7C36" w:rsidP="000D359B">
      <w:pPr>
        <w:spacing w:after="200" w:line="276" w:lineRule="auto"/>
        <w:rPr>
          <w:rStyle w:val="Emphasis"/>
          <w:rFonts w:ascii="Times New Roman" w:hAnsi="Times New Roman"/>
        </w:rPr>
      </w:pPr>
    </w:p>
    <w:p w:rsidR="004D7C36" w:rsidRDefault="004D7C36" w:rsidP="004D7C36">
      <w:pPr>
        <w:spacing w:after="200" w:line="276" w:lineRule="auto"/>
        <w:jc w:val="center"/>
        <w:rPr>
          <w:rStyle w:val="Emphasis"/>
          <w:rFonts w:ascii="Times New Roman" w:hAnsi="Times New Roman"/>
        </w:rPr>
      </w:pPr>
      <w:r>
        <w:rPr>
          <w:iCs/>
          <w:noProof/>
          <w:lang w:eastAsia="en-AU"/>
        </w:rPr>
        <w:drawing>
          <wp:inline distT="0" distB="0" distL="0" distR="0" wp14:anchorId="53B2FA61" wp14:editId="143C34EE">
            <wp:extent cx="5732145" cy="354608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4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452" w:rsidRPr="004D7C36" w:rsidRDefault="004D7C36" w:rsidP="000D359B">
      <w:pPr>
        <w:spacing w:after="200" w:line="276" w:lineRule="auto"/>
        <w:rPr>
          <w:rStyle w:val="Emphasis"/>
          <w:rFonts w:ascii="Times New Roman" w:hAnsi="Times New Roman"/>
          <w:b/>
        </w:rPr>
      </w:pPr>
      <w:proofErr w:type="gramStart"/>
      <w:r w:rsidRPr="004D7C36">
        <w:rPr>
          <w:rStyle w:val="Emphasis"/>
          <w:rFonts w:ascii="Times New Roman" w:hAnsi="Times New Roman"/>
          <w:b/>
        </w:rPr>
        <w:t>Figure 1.</w:t>
      </w:r>
      <w:proofErr w:type="gramEnd"/>
      <w:r w:rsidRPr="004D7C36">
        <w:rPr>
          <w:rStyle w:val="Emphasis"/>
          <w:rFonts w:ascii="Times New Roman" w:hAnsi="Times New Roman"/>
          <w:b/>
        </w:rPr>
        <w:t xml:space="preserve"> </w:t>
      </w:r>
      <w:proofErr w:type="gramStart"/>
      <w:r w:rsidRPr="004D7C36">
        <w:rPr>
          <w:rStyle w:val="Emphasis"/>
          <w:rFonts w:ascii="Times New Roman" w:hAnsi="Times New Roman"/>
          <w:b/>
        </w:rPr>
        <w:t xml:space="preserve">Maximum count of migratory shorebirds in </w:t>
      </w:r>
      <w:r>
        <w:rPr>
          <w:rStyle w:val="Emphasis"/>
          <w:rFonts w:ascii="Times New Roman" w:hAnsi="Times New Roman"/>
          <w:b/>
        </w:rPr>
        <w:t>the different</w:t>
      </w:r>
      <w:r w:rsidRPr="004D7C36">
        <w:rPr>
          <w:rStyle w:val="Emphasis"/>
          <w:rFonts w:ascii="Times New Roman" w:hAnsi="Times New Roman"/>
          <w:b/>
        </w:rPr>
        <w:t xml:space="preserve"> dredge pond</w:t>
      </w:r>
      <w:r>
        <w:rPr>
          <w:rStyle w:val="Emphasis"/>
          <w:rFonts w:ascii="Times New Roman" w:hAnsi="Times New Roman"/>
          <w:b/>
        </w:rPr>
        <w:t>s</w:t>
      </w:r>
      <w:r w:rsidRPr="004D7C36">
        <w:rPr>
          <w:rStyle w:val="Emphasis"/>
          <w:rFonts w:ascii="Times New Roman" w:hAnsi="Times New Roman"/>
          <w:b/>
        </w:rPr>
        <w:t xml:space="preserve"> at East Arm Wharf for months May 2014 through to January 2015.</w:t>
      </w:r>
      <w:proofErr w:type="gramEnd"/>
      <w:r w:rsidRPr="004D7C36">
        <w:rPr>
          <w:rStyle w:val="Emphasis"/>
          <w:rFonts w:ascii="Times New Roman" w:hAnsi="Times New Roman"/>
          <w:b/>
        </w:rPr>
        <w:t xml:space="preserve"> </w:t>
      </w:r>
    </w:p>
    <w:p w:rsidR="00122752" w:rsidRDefault="00122752" w:rsidP="000D359B">
      <w:pPr>
        <w:spacing w:after="200" w:line="276" w:lineRule="auto"/>
        <w:rPr>
          <w:rStyle w:val="Emphasis"/>
          <w:rFonts w:ascii="Times New Roman" w:hAnsi="Times New Roman"/>
          <w:b/>
        </w:rPr>
      </w:pPr>
    </w:p>
    <w:p w:rsidR="00DC3F78" w:rsidRDefault="00DC3F78">
      <w:pPr>
        <w:spacing w:after="200" w:line="276" w:lineRule="auto"/>
        <w:jc w:val="left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br w:type="page"/>
      </w:r>
    </w:p>
    <w:p w:rsidR="00CB4EA6" w:rsidRDefault="00122752" w:rsidP="000D359B">
      <w:pPr>
        <w:spacing w:after="200" w:line="276" w:lineRule="auto"/>
        <w:rPr>
          <w:rStyle w:val="Emphasis"/>
          <w:rFonts w:ascii="Times New Roman" w:hAnsi="Times New Roman"/>
        </w:rPr>
      </w:pPr>
      <w:r w:rsidRPr="00122752">
        <w:rPr>
          <w:rStyle w:val="Emphasis"/>
          <w:rFonts w:ascii="Times New Roman" w:hAnsi="Times New Roman"/>
        </w:rPr>
        <w:lastRenderedPageBreak/>
        <w:t xml:space="preserve">September </w:t>
      </w:r>
      <w:r>
        <w:rPr>
          <w:rStyle w:val="Emphasis"/>
          <w:rFonts w:ascii="Times New Roman" w:hAnsi="Times New Roman"/>
        </w:rPr>
        <w:t>is the most important month for migratory shorebirds at EAW as almost 1000 individuals of up to 17 species used Pond E as a roost site during high tides</w:t>
      </w:r>
      <w:r w:rsidR="004D7C36">
        <w:rPr>
          <w:rStyle w:val="Emphasis"/>
          <w:rFonts w:ascii="Times New Roman" w:hAnsi="Times New Roman"/>
        </w:rPr>
        <w:t xml:space="preserve"> (Figure 2)</w:t>
      </w:r>
      <w:r>
        <w:rPr>
          <w:rStyle w:val="Emphasis"/>
          <w:rFonts w:ascii="Times New Roman" w:hAnsi="Times New Roman"/>
        </w:rPr>
        <w:t xml:space="preserve">. </w:t>
      </w:r>
      <w:r w:rsidR="00D2489D">
        <w:rPr>
          <w:rStyle w:val="Emphasis"/>
          <w:rFonts w:ascii="Times New Roman" w:hAnsi="Times New Roman"/>
        </w:rPr>
        <w:t xml:space="preserve">Because of this, </w:t>
      </w:r>
      <w:r>
        <w:rPr>
          <w:rStyle w:val="Emphasis"/>
          <w:rFonts w:ascii="Times New Roman" w:hAnsi="Times New Roman"/>
        </w:rPr>
        <w:t xml:space="preserve">EAW </w:t>
      </w:r>
      <w:r w:rsidR="00A94E13">
        <w:rPr>
          <w:rStyle w:val="Emphasis"/>
          <w:rFonts w:ascii="Times New Roman" w:hAnsi="Times New Roman"/>
        </w:rPr>
        <w:t xml:space="preserve">meets the criteria as </w:t>
      </w:r>
      <w:r>
        <w:rPr>
          <w:rStyle w:val="Emphasis"/>
          <w:rFonts w:ascii="Times New Roman" w:hAnsi="Times New Roman"/>
        </w:rPr>
        <w:t xml:space="preserve">a site of national importance under the </w:t>
      </w:r>
      <w:r w:rsidRPr="00CF7EFF">
        <w:rPr>
          <w:rStyle w:val="Emphasis"/>
          <w:rFonts w:ascii="Times New Roman" w:hAnsi="Times New Roman"/>
          <w:i/>
        </w:rPr>
        <w:t xml:space="preserve">Significant impact guidelines for 36 migratory shorebird species </w:t>
      </w:r>
      <w:r>
        <w:rPr>
          <w:rStyle w:val="Emphasis"/>
          <w:rFonts w:ascii="Times New Roman" w:hAnsi="Times New Roman"/>
        </w:rPr>
        <w:t xml:space="preserve">– a background paper to the EPBC Act Policy Statement </w:t>
      </w:r>
      <w:r w:rsidR="00CF7EFF">
        <w:rPr>
          <w:rStyle w:val="Emphasis"/>
          <w:rFonts w:ascii="Times New Roman" w:hAnsi="Times New Roman"/>
        </w:rPr>
        <w:t xml:space="preserve">3.21 as it has supported more than 15 species at a single time </w:t>
      </w:r>
      <w:r w:rsidR="00CF7EFF">
        <w:rPr>
          <w:rStyle w:val="Emphasis"/>
          <w:rFonts w:ascii="Times New Roman" w:hAnsi="Times New Roman"/>
        </w:rPr>
        <w:fldChar w:fldCharType="begin"/>
      </w:r>
      <w:r w:rsidR="00CF7EFF">
        <w:rPr>
          <w:rStyle w:val="Emphasis"/>
          <w:rFonts w:ascii="Times New Roman" w:hAnsi="Times New Roman"/>
        </w:rPr>
        <w:instrText xml:space="preserve"> ADDIN EN.CITE &lt;EndNote&gt;&lt;Cite&gt;&lt;Author&gt;Australian Government&lt;/Author&gt;&lt;Year&gt;2009&lt;/Year&gt;&lt;RecNum&gt;165&lt;/RecNum&gt;&lt;DisplayText&gt;(Australian Government 2009)&lt;/DisplayText&gt;&lt;record&gt;&lt;rec-number&gt;165&lt;/rec-number&gt;&lt;foreign-keys&gt;&lt;key app="EN" db-id="p29wwvxel29vd2exawb5fffo0zftz9z2stxt"&gt;165&lt;/key&gt;&lt;/foreign-keys&gt;&lt;ref-type name="Government Document"&gt;46&lt;/ref-type&gt;&lt;contributors&gt;&lt;authors&gt;&lt;author&gt;Australian Government,&lt;/author&gt;&lt;/authors&gt;&lt;secondary-authors&gt;&lt;author&gt;Department of Environment Water Heritage and the Arts,&lt;/author&gt;&lt;/secondary-authors&gt;&lt;/contributors&gt;&lt;titles&gt;&lt;title&gt;Significant impact guidelines for 36 migratory shorebird species&lt;/title&gt;&lt;/titles&gt;&lt;dates&gt;&lt;year&gt;2009&lt;/year&gt;&lt;/dates&gt;&lt;urls&gt;&lt;/urls&gt;&lt;/record&gt;&lt;/Cite&gt;&lt;/EndNote&gt;</w:instrText>
      </w:r>
      <w:r w:rsidR="00CF7EFF">
        <w:rPr>
          <w:rStyle w:val="Emphasis"/>
          <w:rFonts w:ascii="Times New Roman" w:hAnsi="Times New Roman"/>
        </w:rPr>
        <w:fldChar w:fldCharType="separate"/>
      </w:r>
      <w:r w:rsidR="00CF7EFF">
        <w:rPr>
          <w:rStyle w:val="Emphasis"/>
          <w:rFonts w:ascii="Times New Roman" w:hAnsi="Times New Roman"/>
          <w:noProof/>
        </w:rPr>
        <w:t>(</w:t>
      </w:r>
      <w:hyperlink w:anchor="_ENREF_1" w:tooltip="Australian Government, 2009 #165" w:history="1">
        <w:r w:rsidR="00CF7EFF">
          <w:rPr>
            <w:rStyle w:val="Emphasis"/>
            <w:rFonts w:ascii="Times New Roman" w:hAnsi="Times New Roman"/>
            <w:noProof/>
          </w:rPr>
          <w:t>Australian Government 2009</w:t>
        </w:r>
      </w:hyperlink>
      <w:r w:rsidR="00CF7EFF">
        <w:rPr>
          <w:rStyle w:val="Emphasis"/>
          <w:rFonts w:ascii="Times New Roman" w:hAnsi="Times New Roman"/>
          <w:noProof/>
        </w:rPr>
        <w:t>)</w:t>
      </w:r>
      <w:r w:rsidR="00CF7EFF">
        <w:rPr>
          <w:rStyle w:val="Emphasis"/>
          <w:rFonts w:ascii="Times New Roman" w:hAnsi="Times New Roman"/>
        </w:rPr>
        <w:fldChar w:fldCharType="end"/>
      </w:r>
      <w:r w:rsidR="00CF7EFF">
        <w:rPr>
          <w:rStyle w:val="Emphasis"/>
          <w:rFonts w:ascii="Times New Roman" w:hAnsi="Times New Roman"/>
        </w:rPr>
        <w:t xml:space="preserve">. </w:t>
      </w:r>
    </w:p>
    <w:p w:rsidR="004D7C36" w:rsidRDefault="004D7C36" w:rsidP="000D359B">
      <w:pPr>
        <w:spacing w:after="200" w:line="276" w:lineRule="auto"/>
        <w:rPr>
          <w:rStyle w:val="Emphasis"/>
          <w:rFonts w:ascii="Times New Roman" w:hAnsi="Times New Roman"/>
        </w:rPr>
      </w:pPr>
    </w:p>
    <w:p w:rsidR="004D7C36" w:rsidRDefault="004D7C36" w:rsidP="004D7C36">
      <w:pPr>
        <w:spacing w:after="200" w:line="276" w:lineRule="auto"/>
        <w:jc w:val="center"/>
        <w:rPr>
          <w:rStyle w:val="Emphasis"/>
          <w:rFonts w:ascii="Times New Roman" w:hAnsi="Times New Roman"/>
        </w:rPr>
      </w:pPr>
      <w:r>
        <w:rPr>
          <w:iCs/>
          <w:noProof/>
          <w:lang w:eastAsia="en-AU"/>
        </w:rPr>
        <w:drawing>
          <wp:inline distT="0" distB="0" distL="0" distR="0" wp14:anchorId="64C75232" wp14:editId="4DA929CC">
            <wp:extent cx="5781675" cy="38910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70" cy="38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36" w:rsidRDefault="004D7C36" w:rsidP="004D7C36">
      <w:pPr>
        <w:spacing w:after="200" w:line="276" w:lineRule="auto"/>
        <w:rPr>
          <w:rStyle w:val="Emphasis"/>
          <w:rFonts w:ascii="Times New Roman" w:hAnsi="Times New Roman"/>
          <w:b/>
        </w:rPr>
      </w:pPr>
      <w:proofErr w:type="gramStart"/>
      <w:r w:rsidRPr="00122752">
        <w:rPr>
          <w:rStyle w:val="Emphasis"/>
          <w:rFonts w:ascii="Times New Roman" w:hAnsi="Times New Roman"/>
          <w:b/>
        </w:rPr>
        <w:t>Figure</w:t>
      </w:r>
      <w:r>
        <w:rPr>
          <w:rStyle w:val="Emphasis"/>
          <w:rFonts w:ascii="Times New Roman" w:hAnsi="Times New Roman"/>
          <w:b/>
        </w:rPr>
        <w:t xml:space="preserve"> 2.</w:t>
      </w:r>
      <w:proofErr w:type="gramEnd"/>
      <w:r w:rsidRPr="00122752">
        <w:rPr>
          <w:rStyle w:val="Emphasis"/>
          <w:rFonts w:ascii="Times New Roman" w:hAnsi="Times New Roman"/>
          <w:b/>
        </w:rPr>
        <w:t xml:space="preserve"> Maximum number of </w:t>
      </w:r>
      <w:r>
        <w:rPr>
          <w:rStyle w:val="Emphasis"/>
          <w:rFonts w:ascii="Times New Roman" w:hAnsi="Times New Roman"/>
          <w:b/>
        </w:rPr>
        <w:t>shorebird species in the different dredge ponds at East Arm Wharf from May 20</w:t>
      </w:r>
      <w:r w:rsidRPr="00122752">
        <w:rPr>
          <w:rStyle w:val="Emphasis"/>
          <w:rFonts w:ascii="Times New Roman" w:hAnsi="Times New Roman"/>
          <w:b/>
        </w:rPr>
        <w:t>14 through to Jan</w:t>
      </w:r>
      <w:r>
        <w:rPr>
          <w:rStyle w:val="Emphasis"/>
          <w:rFonts w:ascii="Times New Roman" w:hAnsi="Times New Roman"/>
          <w:b/>
        </w:rPr>
        <w:t xml:space="preserve">uary 2015. Letters above bars represent the dredge pond that supported the maximum count of species. </w:t>
      </w:r>
    </w:p>
    <w:p w:rsidR="004D7C36" w:rsidRPr="00122752" w:rsidRDefault="004D7C36" w:rsidP="004D7C36">
      <w:pPr>
        <w:spacing w:after="200" w:line="276" w:lineRule="auto"/>
        <w:rPr>
          <w:rStyle w:val="Emphasis"/>
          <w:rFonts w:ascii="Times New Roman" w:hAnsi="Times New Roman"/>
          <w:b/>
        </w:rPr>
      </w:pPr>
    </w:p>
    <w:p w:rsidR="00562402" w:rsidRDefault="00562402">
      <w:pPr>
        <w:spacing w:after="200" w:line="276" w:lineRule="auto"/>
        <w:jc w:val="left"/>
        <w:rPr>
          <w:rStyle w:val="Emphasis"/>
          <w:rFonts w:ascii="Times New Roman" w:hAnsi="Times New Roman"/>
          <w:highlight w:val="yellow"/>
        </w:rPr>
      </w:pPr>
      <w:r>
        <w:rPr>
          <w:rStyle w:val="Emphasis"/>
          <w:rFonts w:ascii="Times New Roman" w:hAnsi="Times New Roman"/>
          <w:highlight w:val="yellow"/>
        </w:rPr>
        <w:br w:type="page"/>
      </w:r>
    </w:p>
    <w:p w:rsidR="00CB4EA6" w:rsidRDefault="00CB4EA6" w:rsidP="000D359B">
      <w:pPr>
        <w:spacing w:after="200" w:line="276" w:lineRule="auto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lastRenderedPageBreak/>
        <w:t>The highest number of species that other known roost sites have supported (over the course of this study period) is 14 (Lee Point beach). It is likely that EAW supports a great number of migratory shorebird species because of the variety of habitat available and the size of the roosting area. East Arm Wharf provides freshwater habitat in ponds B and D (when there are no dredging activities) and K and E provide saline (and somewhat tidal) habitats</w:t>
      </w:r>
      <w:r w:rsidR="00A94E13">
        <w:rPr>
          <w:rStyle w:val="Emphasis"/>
          <w:rFonts w:ascii="Times New Roman" w:hAnsi="Times New Roman"/>
        </w:rPr>
        <w:t xml:space="preserve"> with the EAW as a whole providing ready access to coastal mudflats within easy reach of the EAW</w:t>
      </w:r>
      <w:r>
        <w:rPr>
          <w:rStyle w:val="Emphasis"/>
          <w:rFonts w:ascii="Times New Roman" w:hAnsi="Times New Roman"/>
        </w:rPr>
        <w:t xml:space="preserve">. </w:t>
      </w:r>
      <w:r w:rsidR="002C70FD">
        <w:rPr>
          <w:rStyle w:val="Emphasis"/>
          <w:rFonts w:ascii="Times New Roman" w:hAnsi="Times New Roman"/>
        </w:rPr>
        <w:t xml:space="preserve">The December count </w:t>
      </w:r>
      <w:r w:rsidR="001214CE">
        <w:rPr>
          <w:rStyle w:val="Emphasis"/>
          <w:rFonts w:ascii="Times New Roman" w:hAnsi="Times New Roman"/>
        </w:rPr>
        <w:t>at EAW</w:t>
      </w:r>
      <w:r w:rsidR="00A94E13">
        <w:rPr>
          <w:rStyle w:val="Emphasis"/>
          <w:rFonts w:ascii="Times New Roman" w:hAnsi="Times New Roman"/>
        </w:rPr>
        <w:t>, in which small numbers</w:t>
      </w:r>
      <w:r w:rsidR="001214CE">
        <w:rPr>
          <w:rStyle w:val="Emphasis"/>
          <w:rFonts w:ascii="Times New Roman" w:hAnsi="Times New Roman"/>
        </w:rPr>
        <w:t xml:space="preserve"> </w:t>
      </w:r>
      <w:r w:rsidR="002C70FD">
        <w:rPr>
          <w:rStyle w:val="Emphasis"/>
          <w:rFonts w:ascii="Times New Roman" w:hAnsi="Times New Roman"/>
        </w:rPr>
        <w:t xml:space="preserve">of 14 </w:t>
      </w:r>
      <w:proofErr w:type="gramStart"/>
      <w:r w:rsidR="002C70FD">
        <w:rPr>
          <w:rStyle w:val="Emphasis"/>
          <w:rFonts w:ascii="Times New Roman" w:hAnsi="Times New Roman"/>
        </w:rPr>
        <w:t>species</w:t>
      </w:r>
      <w:r w:rsidR="00562402">
        <w:rPr>
          <w:rStyle w:val="Emphasis"/>
          <w:rFonts w:ascii="Times New Roman" w:hAnsi="Times New Roman"/>
        </w:rPr>
        <w:t>,</w:t>
      </w:r>
      <w:proofErr w:type="gramEnd"/>
      <w:r w:rsidR="001214CE">
        <w:rPr>
          <w:rStyle w:val="Emphasis"/>
          <w:rFonts w:ascii="Times New Roman" w:hAnsi="Times New Roman"/>
        </w:rPr>
        <w:t xml:space="preserve"> </w:t>
      </w:r>
      <w:r w:rsidR="00A94E13">
        <w:rPr>
          <w:rStyle w:val="Emphasis"/>
          <w:rFonts w:ascii="Times New Roman" w:hAnsi="Times New Roman"/>
        </w:rPr>
        <w:t xml:space="preserve">is consistent with </w:t>
      </w:r>
      <w:r w:rsidR="002C70FD">
        <w:rPr>
          <w:rStyle w:val="Emphasis"/>
          <w:rFonts w:ascii="Times New Roman" w:hAnsi="Times New Roman"/>
        </w:rPr>
        <w:t>this hypothesis</w:t>
      </w:r>
      <w:r w:rsidR="00A94E13">
        <w:rPr>
          <w:rStyle w:val="Emphasis"/>
          <w:rFonts w:ascii="Times New Roman" w:hAnsi="Times New Roman"/>
        </w:rPr>
        <w:t>. H</w:t>
      </w:r>
      <w:r w:rsidR="002C70FD">
        <w:rPr>
          <w:rStyle w:val="Emphasis"/>
          <w:rFonts w:ascii="Times New Roman" w:hAnsi="Times New Roman"/>
        </w:rPr>
        <w:t xml:space="preserve">owever species richness and abundance dropped </w:t>
      </w:r>
      <w:r w:rsidR="00A94E13">
        <w:rPr>
          <w:rStyle w:val="Emphasis"/>
          <w:rFonts w:ascii="Times New Roman" w:hAnsi="Times New Roman"/>
        </w:rPr>
        <w:t xml:space="preserve">when </w:t>
      </w:r>
      <w:r w:rsidR="002C70FD">
        <w:rPr>
          <w:rStyle w:val="Emphasis"/>
          <w:rFonts w:ascii="Times New Roman" w:hAnsi="Times New Roman"/>
        </w:rPr>
        <w:t xml:space="preserve">freshwater </w:t>
      </w:r>
      <w:r w:rsidR="00A94E13">
        <w:rPr>
          <w:rStyle w:val="Emphasis"/>
          <w:rFonts w:ascii="Times New Roman" w:hAnsi="Times New Roman"/>
        </w:rPr>
        <w:t xml:space="preserve">flooded the </w:t>
      </w:r>
      <w:r w:rsidR="002C70FD">
        <w:rPr>
          <w:rStyle w:val="Emphasis"/>
          <w:rFonts w:ascii="Times New Roman" w:hAnsi="Times New Roman"/>
        </w:rPr>
        <w:t>ponds</w:t>
      </w:r>
      <w:r w:rsidR="00A94E13">
        <w:rPr>
          <w:rStyle w:val="Emphasis"/>
          <w:rFonts w:ascii="Times New Roman" w:hAnsi="Times New Roman"/>
        </w:rPr>
        <w:t xml:space="preserve"> leaving little of </w:t>
      </w:r>
      <w:r w:rsidR="002C70FD">
        <w:rPr>
          <w:rStyle w:val="Emphasis"/>
          <w:rFonts w:ascii="Times New Roman" w:hAnsi="Times New Roman"/>
        </w:rPr>
        <w:t>the exposed muddy edge that migratory shorebirds prefer. With the drying of the ponds</w:t>
      </w:r>
      <w:r w:rsidR="00597B81">
        <w:rPr>
          <w:rStyle w:val="Emphasis"/>
          <w:rFonts w:ascii="Times New Roman" w:hAnsi="Times New Roman"/>
        </w:rPr>
        <w:t xml:space="preserve"> once the monsoon settles</w:t>
      </w:r>
      <w:r w:rsidR="002C70FD">
        <w:rPr>
          <w:rStyle w:val="Emphasis"/>
          <w:rFonts w:ascii="Times New Roman" w:hAnsi="Times New Roman"/>
        </w:rPr>
        <w:t xml:space="preserve"> (expected in Mar/Apr)</w:t>
      </w:r>
      <w:r w:rsidR="00597B81">
        <w:rPr>
          <w:rStyle w:val="Emphasis"/>
          <w:rFonts w:ascii="Times New Roman" w:hAnsi="Times New Roman"/>
        </w:rPr>
        <w:t>,</w:t>
      </w:r>
      <w:r w:rsidR="002C70FD">
        <w:rPr>
          <w:rStyle w:val="Emphasis"/>
          <w:rFonts w:ascii="Times New Roman" w:hAnsi="Times New Roman"/>
        </w:rPr>
        <w:t xml:space="preserve"> </w:t>
      </w:r>
      <w:r w:rsidR="00A94E13">
        <w:rPr>
          <w:rStyle w:val="Emphasis"/>
          <w:rFonts w:ascii="Times New Roman" w:hAnsi="Times New Roman"/>
        </w:rPr>
        <w:t xml:space="preserve">numbers are likely to </w:t>
      </w:r>
      <w:proofErr w:type="gramStart"/>
      <w:r w:rsidR="00A94E13">
        <w:rPr>
          <w:rStyle w:val="Emphasis"/>
          <w:rFonts w:ascii="Times New Roman" w:hAnsi="Times New Roman"/>
        </w:rPr>
        <w:t>rise</w:t>
      </w:r>
      <w:proofErr w:type="gramEnd"/>
      <w:r w:rsidR="00A94E13">
        <w:rPr>
          <w:rStyle w:val="Emphasis"/>
          <w:rFonts w:ascii="Times New Roman" w:hAnsi="Times New Roman"/>
        </w:rPr>
        <w:t xml:space="preserve"> again </w:t>
      </w:r>
      <w:r w:rsidR="002C70FD">
        <w:rPr>
          <w:rStyle w:val="Emphasis"/>
          <w:rFonts w:ascii="Times New Roman" w:hAnsi="Times New Roman"/>
        </w:rPr>
        <w:t>before the</w:t>
      </w:r>
      <w:r w:rsidR="00A94E13">
        <w:rPr>
          <w:rStyle w:val="Emphasis"/>
          <w:rFonts w:ascii="Times New Roman" w:hAnsi="Times New Roman"/>
        </w:rPr>
        <w:t xml:space="preserve"> </w:t>
      </w:r>
      <w:r w:rsidR="002C70FD">
        <w:rPr>
          <w:rStyle w:val="Emphasis"/>
          <w:rFonts w:ascii="Times New Roman" w:hAnsi="Times New Roman"/>
        </w:rPr>
        <w:t>northward migration to the</w:t>
      </w:r>
      <w:r w:rsidR="00A94E13">
        <w:rPr>
          <w:rStyle w:val="Emphasis"/>
          <w:rFonts w:ascii="Times New Roman" w:hAnsi="Times New Roman"/>
        </w:rPr>
        <w:t xml:space="preserve"> birds’</w:t>
      </w:r>
      <w:r w:rsidR="002C70FD">
        <w:rPr>
          <w:rStyle w:val="Emphasis"/>
          <w:rFonts w:ascii="Times New Roman" w:hAnsi="Times New Roman"/>
        </w:rPr>
        <w:t xml:space="preserve"> breeding grounds</w:t>
      </w:r>
      <w:r w:rsidR="00A94E13">
        <w:rPr>
          <w:rStyle w:val="Emphasis"/>
          <w:rFonts w:ascii="Times New Roman" w:hAnsi="Times New Roman"/>
        </w:rPr>
        <w:t xml:space="preserve"> in north Asia and Alaska</w:t>
      </w:r>
      <w:r w:rsidR="002C70FD">
        <w:rPr>
          <w:rStyle w:val="Emphasis"/>
          <w:rFonts w:ascii="Times New Roman" w:hAnsi="Times New Roman"/>
        </w:rPr>
        <w:t xml:space="preserve">. </w:t>
      </w:r>
    </w:p>
    <w:p w:rsidR="00122752" w:rsidRDefault="00122752" w:rsidP="000D359B">
      <w:pPr>
        <w:spacing w:after="200" w:line="276" w:lineRule="auto"/>
        <w:rPr>
          <w:rStyle w:val="Emphasis"/>
          <w:rFonts w:ascii="Times New Roman" w:hAnsi="Times New Roman"/>
        </w:rPr>
      </w:pPr>
      <w:r>
        <w:rPr>
          <w:rStyle w:val="Emphasis"/>
          <w:rFonts w:ascii="Times New Roman" w:hAnsi="Times New Roman"/>
        </w:rPr>
        <w:t xml:space="preserve">Fortnightly counts at all of the ponds revealed much variation across the EAW site and over time, </w:t>
      </w:r>
      <w:r w:rsidR="0067381B">
        <w:rPr>
          <w:rStyle w:val="Emphasis"/>
          <w:rFonts w:ascii="Times New Roman" w:hAnsi="Times New Roman"/>
        </w:rPr>
        <w:t xml:space="preserve">demonstrating how </w:t>
      </w:r>
      <w:r>
        <w:rPr>
          <w:rStyle w:val="Emphasis"/>
          <w:rFonts w:ascii="Times New Roman" w:hAnsi="Times New Roman"/>
        </w:rPr>
        <w:t xml:space="preserve">dynamic the shorebird community can be </w:t>
      </w:r>
      <w:r w:rsidR="0067381B">
        <w:rPr>
          <w:rStyle w:val="Emphasis"/>
          <w:rFonts w:ascii="Times New Roman" w:hAnsi="Times New Roman"/>
        </w:rPr>
        <w:t xml:space="preserve">as a result of both annual long distance movement through and past Darwin and short term movements between sites depending on the tide, food availability and food requirements </w:t>
      </w:r>
      <w:r>
        <w:rPr>
          <w:rStyle w:val="Emphasis"/>
          <w:rFonts w:ascii="Times New Roman" w:hAnsi="Times New Roman"/>
        </w:rPr>
        <w:t>(Figure</w:t>
      </w:r>
      <w:r w:rsidR="0017557F">
        <w:rPr>
          <w:rStyle w:val="Emphasis"/>
          <w:rFonts w:ascii="Times New Roman" w:hAnsi="Times New Roman"/>
        </w:rPr>
        <w:t xml:space="preserve"> 3</w:t>
      </w:r>
      <w:r>
        <w:rPr>
          <w:rStyle w:val="Emphasis"/>
          <w:rFonts w:ascii="Times New Roman" w:hAnsi="Times New Roman"/>
        </w:rPr>
        <w:t xml:space="preserve">). </w:t>
      </w:r>
    </w:p>
    <w:p w:rsidR="00122752" w:rsidRPr="00122752" w:rsidRDefault="00122752" w:rsidP="000D359B">
      <w:pPr>
        <w:spacing w:after="200" w:line="276" w:lineRule="auto"/>
        <w:rPr>
          <w:rStyle w:val="Emphasis"/>
          <w:rFonts w:ascii="Times New Roman" w:hAnsi="Times New Roman"/>
        </w:rPr>
        <w:sectPr w:rsidR="00122752" w:rsidRPr="00122752" w:rsidSect="00166B54">
          <w:footerReference w:type="even" r:id="rId17"/>
          <w:pgSz w:w="11907" w:h="16840" w:code="9"/>
          <w:pgMar w:top="1440" w:right="1440" w:bottom="1440" w:left="1440" w:header="720" w:footer="964" w:gutter="0"/>
          <w:cols w:space="709"/>
          <w:docGrid w:linePitch="326"/>
        </w:sectPr>
      </w:pPr>
    </w:p>
    <w:p w:rsidR="00763F1C" w:rsidRDefault="000D359B">
      <w:pPr>
        <w:spacing w:after="200" w:line="276" w:lineRule="auto"/>
        <w:jc w:val="left"/>
        <w:rPr>
          <w:noProof/>
          <w:lang w:eastAsia="en-AU"/>
        </w:rPr>
      </w:pPr>
      <w:r w:rsidRPr="000D359B">
        <w:rPr>
          <w:rStyle w:val="Emphasis"/>
          <w:rFonts w:ascii="Times New Roman" w:hAnsi="Times New Roman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4495" wp14:editId="5E150149">
                <wp:simplePos x="0" y="0"/>
                <wp:positionH relativeFrom="column">
                  <wp:posOffset>456565</wp:posOffset>
                </wp:positionH>
                <wp:positionV relativeFrom="paragraph">
                  <wp:posOffset>4362450</wp:posOffset>
                </wp:positionV>
                <wp:extent cx="93249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2CE" w:rsidRPr="000D359B" w:rsidRDefault="00A622CE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0D359B">
                              <w:rPr>
                                <w:b/>
                              </w:rPr>
                              <w:t>Figure</w:t>
                            </w:r>
                            <w:r>
                              <w:rPr>
                                <w:b/>
                              </w:rPr>
                              <w:t xml:space="preserve"> 3.</w:t>
                            </w:r>
                            <w:proofErr w:type="gramEnd"/>
                            <w:r w:rsidRPr="000D359B">
                              <w:rPr>
                                <w:b/>
                              </w:rPr>
                              <w:t xml:space="preserve"> Migratory shorebird counts for all dredge ponds (</w:t>
                            </w:r>
                            <w:r>
                              <w:rPr>
                                <w:b/>
                              </w:rPr>
                              <w:t>blue line</w:t>
                            </w:r>
                            <w:r w:rsidRPr="000D359B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and in Pond D (red line) at East Arm Wharf from May 2014 through to January 20</w:t>
                            </w:r>
                            <w:r w:rsidRPr="000D359B">
                              <w:rPr>
                                <w:b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95pt;margin-top:343.5pt;width:734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WOIgIAAB4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" stroked="f">
                <v:textbox style="mso-fit-shape-to-text:t">
                  <w:txbxContent>
                    <w:p w:rsidR="00A622CE" w:rsidRPr="000D359B" w:rsidRDefault="00A622CE">
                      <w:pPr>
                        <w:rPr>
                          <w:b/>
                        </w:rPr>
                      </w:pPr>
                      <w:proofErr w:type="gramStart"/>
                      <w:r w:rsidRPr="000D359B">
                        <w:rPr>
                          <w:b/>
                        </w:rPr>
                        <w:t>Figure</w:t>
                      </w:r>
                      <w:r>
                        <w:rPr>
                          <w:b/>
                        </w:rPr>
                        <w:t xml:space="preserve"> 3.</w:t>
                      </w:r>
                      <w:proofErr w:type="gramEnd"/>
                      <w:r w:rsidRPr="000D359B">
                        <w:rPr>
                          <w:b/>
                        </w:rPr>
                        <w:t xml:space="preserve"> Migratory shorebird counts for all dredge ponds (</w:t>
                      </w:r>
                      <w:r>
                        <w:rPr>
                          <w:b/>
                        </w:rPr>
                        <w:t>blue line</w:t>
                      </w:r>
                      <w:r w:rsidRPr="000D359B"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t xml:space="preserve"> and in Pond D (red line) at East Arm Wharf from May 2014 through to January 20</w:t>
                      </w:r>
                      <w:r w:rsidRPr="000D359B">
                        <w:rPr>
                          <w:b/>
                        </w:rPr>
                        <w:t xml:space="preserve">15. </w:t>
                      </w:r>
                    </w:p>
                  </w:txbxContent>
                </v:textbox>
              </v:shape>
            </w:pict>
          </mc:Fallback>
        </mc:AlternateContent>
      </w:r>
      <w:r w:rsidR="006B6825" w:rsidRPr="006B6825">
        <w:rPr>
          <w:noProof/>
          <w:lang w:eastAsia="en-AU"/>
        </w:rPr>
        <w:t xml:space="preserve"> </w:t>
      </w:r>
      <w:r w:rsidR="006B6825">
        <w:rPr>
          <w:noProof/>
          <w:lang w:eastAsia="en-AU"/>
        </w:rPr>
        <w:drawing>
          <wp:inline distT="0" distB="0" distL="0" distR="0" wp14:anchorId="66DF42C8" wp14:editId="1E11D6C3">
            <wp:extent cx="9779000" cy="4000208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400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9B" w:rsidRDefault="000D359B">
      <w:pPr>
        <w:spacing w:after="200" w:line="276" w:lineRule="auto"/>
        <w:jc w:val="left"/>
        <w:rPr>
          <w:rStyle w:val="Emphasis"/>
          <w:rFonts w:ascii="Times New Roman" w:hAnsi="Times New Roman"/>
        </w:rPr>
        <w:sectPr w:rsidR="000D359B" w:rsidSect="00763F1C">
          <w:pgSz w:w="16840" w:h="11907" w:orient="landscape" w:code="9"/>
          <w:pgMar w:top="720" w:right="720" w:bottom="720" w:left="720" w:header="720" w:footer="964" w:gutter="0"/>
          <w:cols w:space="709"/>
          <w:docGrid w:linePitch="326"/>
        </w:sectPr>
      </w:pPr>
    </w:p>
    <w:p w:rsidR="00E443CD" w:rsidRPr="00654D8E" w:rsidRDefault="0011196B" w:rsidP="00FE118A">
      <w:pPr>
        <w:pStyle w:val="Heading1"/>
        <w:spacing w:line="360" w:lineRule="auto"/>
        <w:rPr>
          <w:rStyle w:val="Emphasis"/>
          <w:rFonts w:ascii="Times New Roman" w:eastAsiaTheme="minorHAnsi" w:hAnsi="Times New Roman"/>
          <w:iCs w:val="0"/>
          <w:sz w:val="28"/>
        </w:rPr>
      </w:pPr>
      <w:bookmarkStart w:id="5" w:name="_Toc410150749"/>
      <w:bookmarkEnd w:id="2"/>
      <w:bookmarkEnd w:id="3"/>
      <w:r>
        <w:rPr>
          <w:rStyle w:val="Emphasis"/>
          <w:rFonts w:ascii="Times New Roman" w:eastAsiaTheme="minorHAnsi" w:hAnsi="Times New Roman"/>
          <w:iCs w:val="0"/>
          <w:caps w:val="0"/>
          <w:sz w:val="28"/>
        </w:rPr>
        <w:lastRenderedPageBreak/>
        <w:t>CONCLUSIONS</w:t>
      </w:r>
      <w:bookmarkEnd w:id="5"/>
    </w:p>
    <w:p w:rsidR="00217E9F" w:rsidRDefault="00217E9F" w:rsidP="00217E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7E9F">
        <w:rPr>
          <w:rFonts w:ascii="Times New Roman" w:hAnsi="Times New Roman"/>
          <w:color w:val="000000"/>
          <w:sz w:val="24"/>
          <w:szCs w:val="24"/>
        </w:rPr>
        <w:t xml:space="preserve">In the nine months since the last progress report </w:t>
      </w:r>
      <w:r w:rsidR="0067381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217E9F">
        <w:rPr>
          <w:rFonts w:ascii="Times New Roman" w:hAnsi="Times New Roman"/>
          <w:color w:val="000000"/>
          <w:sz w:val="24"/>
          <w:szCs w:val="24"/>
        </w:rPr>
        <w:t>migratory shorebirds</w:t>
      </w:r>
      <w:r w:rsidR="001719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381B">
        <w:rPr>
          <w:rFonts w:ascii="Times New Roman" w:hAnsi="Times New Roman"/>
          <w:color w:val="000000"/>
          <w:sz w:val="24"/>
          <w:szCs w:val="24"/>
        </w:rPr>
        <w:t xml:space="preserve">have returned </w:t>
      </w:r>
      <w:r w:rsidR="00171944">
        <w:rPr>
          <w:rFonts w:ascii="Times New Roman" w:hAnsi="Times New Roman"/>
          <w:color w:val="000000"/>
          <w:sz w:val="24"/>
          <w:szCs w:val="24"/>
        </w:rPr>
        <w:t>to Darwin</w:t>
      </w:r>
      <w:r w:rsidRPr="00217E9F">
        <w:rPr>
          <w:rFonts w:ascii="Times New Roman" w:hAnsi="Times New Roman"/>
          <w:color w:val="000000"/>
          <w:sz w:val="24"/>
          <w:szCs w:val="24"/>
        </w:rPr>
        <w:t xml:space="preserve"> for the non-breeding season, with September </w:t>
      </w:r>
      <w:r>
        <w:rPr>
          <w:rFonts w:ascii="Times New Roman" w:hAnsi="Times New Roman"/>
          <w:color w:val="000000"/>
          <w:sz w:val="24"/>
          <w:szCs w:val="24"/>
        </w:rPr>
        <w:t>supporting the most individuals and species</w:t>
      </w:r>
      <w:r w:rsidR="0067381B">
        <w:rPr>
          <w:rFonts w:ascii="Times New Roman" w:hAnsi="Times New Roman"/>
          <w:color w:val="000000"/>
          <w:sz w:val="24"/>
          <w:szCs w:val="24"/>
        </w:rPr>
        <w:t>. These large concentrations occurred</w:t>
      </w:r>
      <w:r>
        <w:rPr>
          <w:rFonts w:ascii="Times New Roman" w:hAnsi="Times New Roman"/>
          <w:color w:val="000000"/>
          <w:sz w:val="24"/>
          <w:szCs w:val="24"/>
        </w:rPr>
        <w:t xml:space="preserve"> in Pond E. </w:t>
      </w:r>
    </w:p>
    <w:p w:rsidR="00217E9F" w:rsidRDefault="00217E9F" w:rsidP="00A622C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Pond D has continued to provide quality habitat for migratory shorebirds during the monitoring period. </w:t>
      </w:r>
      <w:r w:rsidR="00A622CE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he lack of water available in Pond D </w:t>
      </w:r>
      <w:r w:rsidR="00A622CE" w:rsidRPr="00A622CE">
        <w:rPr>
          <w:rFonts w:ascii="Times New Roman" w:hAnsi="Times New Roman"/>
          <w:color w:val="000000"/>
          <w:sz w:val="24"/>
          <w:szCs w:val="24"/>
        </w:rPr>
        <w:t xml:space="preserve">from July to October </w:t>
      </w:r>
      <w:r>
        <w:rPr>
          <w:rFonts w:ascii="Times New Roman" w:hAnsi="Times New Roman"/>
          <w:color w:val="000000"/>
          <w:sz w:val="24"/>
          <w:szCs w:val="24"/>
        </w:rPr>
        <w:t xml:space="preserve">meant that shorebirds used Pond E as their main roosting pond. </w:t>
      </w:r>
      <w:r w:rsidR="00A622CE">
        <w:rPr>
          <w:rFonts w:ascii="Times New Roman" w:hAnsi="Times New Roman"/>
          <w:color w:val="000000"/>
          <w:sz w:val="24"/>
          <w:szCs w:val="24"/>
        </w:rPr>
        <w:t xml:space="preserve">When </w:t>
      </w:r>
      <w:r>
        <w:rPr>
          <w:rFonts w:ascii="Times New Roman" w:hAnsi="Times New Roman"/>
          <w:color w:val="000000"/>
          <w:sz w:val="24"/>
          <w:szCs w:val="24"/>
        </w:rPr>
        <w:t xml:space="preserve">rainwater </w:t>
      </w:r>
      <w:r w:rsidR="00A622CE">
        <w:rPr>
          <w:rFonts w:ascii="Times New Roman" w:hAnsi="Times New Roman"/>
          <w:color w:val="000000"/>
          <w:sz w:val="24"/>
          <w:szCs w:val="24"/>
        </w:rPr>
        <w:t xml:space="preserve">filled </w:t>
      </w:r>
      <w:r>
        <w:rPr>
          <w:rFonts w:ascii="Times New Roman" w:hAnsi="Times New Roman"/>
          <w:color w:val="000000"/>
          <w:sz w:val="24"/>
          <w:szCs w:val="24"/>
        </w:rPr>
        <w:t>to Pond D</w:t>
      </w:r>
      <w:r w:rsidR="00A622C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the birds also returned. </w:t>
      </w:r>
    </w:p>
    <w:p w:rsidR="00217E9F" w:rsidRDefault="00217E9F" w:rsidP="00217E9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Ponds E, D and K have all supported nationally significant numbers of shorebirds</w:t>
      </w:r>
    </w:p>
    <w:p w:rsidR="001E670D" w:rsidRPr="00217E9F" w:rsidRDefault="00217E9F" w:rsidP="00217E9F">
      <w:pPr>
        <w:pStyle w:val="ListParagraph"/>
        <w:numPr>
          <w:ilvl w:val="0"/>
          <w:numId w:val="6"/>
        </w:numPr>
        <w:spacing w:line="276" w:lineRule="auto"/>
        <w:jc w:val="both"/>
        <w:rPr>
          <w:rStyle w:val="Emphasis"/>
          <w:rFonts w:ascii="Times New Roman" w:hAnsi="Times New Roman"/>
          <w:iCs w:val="0"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final report in this </w:t>
      </w:r>
      <w:r w:rsidR="00A622CE">
        <w:rPr>
          <w:rFonts w:ascii="Times New Roman" w:hAnsi="Times New Roman"/>
          <w:color w:val="000000"/>
          <w:sz w:val="24"/>
          <w:szCs w:val="24"/>
        </w:rPr>
        <w:t>contract</w:t>
      </w:r>
      <w:r w:rsidR="00EF6A82">
        <w:rPr>
          <w:rFonts w:ascii="Times New Roman" w:hAnsi="Times New Roman"/>
          <w:color w:val="000000"/>
          <w:sz w:val="24"/>
          <w:szCs w:val="24"/>
        </w:rPr>
        <w:t xml:space="preserve"> (to be submitted April 2015)</w:t>
      </w:r>
      <w:r>
        <w:rPr>
          <w:rFonts w:ascii="Times New Roman" w:hAnsi="Times New Roman"/>
          <w:color w:val="000000"/>
          <w:sz w:val="24"/>
          <w:szCs w:val="24"/>
        </w:rPr>
        <w:t xml:space="preserve"> will discuss the use of the harbour by shorebirds that roost at EAW.</w:t>
      </w:r>
    </w:p>
    <w:p w:rsidR="00CA7455" w:rsidRPr="00654D8E" w:rsidRDefault="00CA7455" w:rsidP="00FE118A">
      <w:pPr>
        <w:pStyle w:val="BodyText"/>
        <w:spacing w:after="0" w:line="360" w:lineRule="auto"/>
        <w:ind w:firstLine="0"/>
        <w:rPr>
          <w:rStyle w:val="Emphasis"/>
          <w:rFonts w:ascii="Times New Roman" w:eastAsiaTheme="minorHAnsi" w:hAnsi="Times New Roman"/>
        </w:rPr>
      </w:pPr>
    </w:p>
    <w:p w:rsidR="00CC2B3D" w:rsidRPr="00654D8E" w:rsidRDefault="00DF51F8" w:rsidP="00FE118A">
      <w:pPr>
        <w:pStyle w:val="Heading1"/>
        <w:spacing w:line="360" w:lineRule="auto"/>
        <w:rPr>
          <w:rStyle w:val="Emphasis"/>
          <w:rFonts w:ascii="Times New Roman" w:eastAsiaTheme="minorHAnsi" w:hAnsi="Times New Roman"/>
          <w:sz w:val="28"/>
        </w:rPr>
      </w:pPr>
      <w:bookmarkStart w:id="6" w:name="_Toc410150750"/>
      <w:r w:rsidRPr="00654D8E">
        <w:rPr>
          <w:rStyle w:val="Emphasis"/>
          <w:rFonts w:ascii="Times New Roman" w:eastAsiaTheme="minorHAnsi" w:hAnsi="Times New Roman"/>
          <w:caps w:val="0"/>
          <w:sz w:val="28"/>
        </w:rPr>
        <w:t>ACKNOWLEDGEMENTS</w:t>
      </w:r>
      <w:bookmarkEnd w:id="6"/>
    </w:p>
    <w:p w:rsidR="00763F1C" w:rsidRPr="00654D8E" w:rsidRDefault="00217E9F" w:rsidP="00FE118A">
      <w:pPr>
        <w:pStyle w:val="BodyText"/>
        <w:spacing w:line="360" w:lineRule="auto"/>
        <w:ind w:firstLine="0"/>
        <w:rPr>
          <w:rStyle w:val="Emphasis"/>
          <w:rFonts w:ascii="Times New Roman" w:eastAsiaTheme="minorHAnsi" w:hAnsi="Times New Roman"/>
        </w:rPr>
      </w:pPr>
      <w:r>
        <w:rPr>
          <w:rStyle w:val="Emphasis"/>
          <w:rFonts w:ascii="Times New Roman" w:eastAsiaTheme="minorHAnsi" w:hAnsi="Times New Roman"/>
        </w:rPr>
        <w:t xml:space="preserve">Thank you to Conservation Volunteers Australia and Darwin Port Corporation for supporting the migratory shorebird monitoring program. </w:t>
      </w:r>
    </w:p>
    <w:p w:rsidR="00547F01" w:rsidRPr="00654D8E" w:rsidRDefault="00DF51F8" w:rsidP="00CF7EFF">
      <w:pPr>
        <w:pStyle w:val="Heading1"/>
        <w:spacing w:line="360" w:lineRule="auto"/>
        <w:rPr>
          <w:rFonts w:ascii="Times New Roman" w:eastAsiaTheme="minorHAnsi" w:hAnsi="Times New Roman"/>
        </w:rPr>
      </w:pPr>
      <w:bookmarkStart w:id="7" w:name="_Toc410150751"/>
      <w:r w:rsidRPr="00654D8E">
        <w:rPr>
          <w:rFonts w:ascii="Times New Roman" w:eastAsiaTheme="minorHAnsi" w:hAnsi="Times New Roman"/>
          <w:caps w:val="0"/>
        </w:rPr>
        <w:t>REFERENCES</w:t>
      </w:r>
      <w:bookmarkEnd w:id="7"/>
      <w:r w:rsidR="00547F01" w:rsidRPr="00654D8E">
        <w:rPr>
          <w:rFonts w:ascii="Times New Roman" w:eastAsiaTheme="minorHAnsi" w:hAnsi="Times New Roman"/>
        </w:rPr>
        <w:t xml:space="preserve"> </w:t>
      </w:r>
    </w:p>
    <w:p w:rsidR="00CF7EFF" w:rsidRDefault="00CF7EFF" w:rsidP="00CF7EFF">
      <w:pPr>
        <w:ind w:left="720" w:hanging="720"/>
        <w:jc w:val="left"/>
        <w:rPr>
          <w:rFonts w:eastAsiaTheme="minorHAnsi"/>
          <w:noProof/>
        </w:rPr>
      </w:pPr>
      <w:r>
        <w:rPr>
          <w:rFonts w:eastAsiaTheme="minorHAnsi"/>
          <w:b/>
        </w:rPr>
        <w:fldChar w:fldCharType="begin"/>
      </w:r>
      <w:r>
        <w:rPr>
          <w:rFonts w:eastAsiaTheme="minorHAnsi"/>
          <w:b/>
        </w:rPr>
        <w:instrText xml:space="preserve"> ADDIN EN.REFLIST </w:instrText>
      </w:r>
      <w:r>
        <w:rPr>
          <w:rFonts w:eastAsiaTheme="minorHAnsi"/>
          <w:b/>
        </w:rPr>
        <w:fldChar w:fldCharType="separate"/>
      </w:r>
      <w:bookmarkStart w:id="8" w:name="_ENREF_1"/>
      <w:r w:rsidRPr="00CF7EFF">
        <w:rPr>
          <w:rFonts w:eastAsiaTheme="minorHAnsi"/>
          <w:noProof/>
        </w:rPr>
        <w:t>Australian Government. 2009. Significant impact guidelines for 36 migratory shorebird species.</w:t>
      </w:r>
      <w:r w:rsidRPr="00CF7EFF">
        <w:rPr>
          <w:rFonts w:eastAsiaTheme="minorHAnsi"/>
          <w:i/>
          <w:noProof/>
        </w:rPr>
        <w:t>in</w:t>
      </w:r>
      <w:r w:rsidRPr="00CF7EFF">
        <w:rPr>
          <w:rFonts w:eastAsiaTheme="minorHAnsi"/>
          <w:noProof/>
        </w:rPr>
        <w:t xml:space="preserve"> Department of Environment Water Heritage and the Arts, editor.</w:t>
      </w:r>
      <w:bookmarkEnd w:id="8"/>
    </w:p>
    <w:p w:rsidR="00C66468" w:rsidRDefault="00C66468" w:rsidP="00CF7EFF">
      <w:pPr>
        <w:ind w:left="720" w:hanging="720"/>
        <w:jc w:val="left"/>
        <w:rPr>
          <w:rFonts w:eastAsiaTheme="minorHAnsi"/>
          <w:noProof/>
        </w:rPr>
      </w:pPr>
      <w:r>
        <w:rPr>
          <w:rFonts w:eastAsiaTheme="minorHAnsi"/>
          <w:noProof/>
        </w:rPr>
        <w:t xml:space="preserve">Lilleyman, A., Lawes, M. and Garnett, S.T.. 2013. Migratory shorebirds in Darwin harbour, Northern Territory. </w:t>
      </w:r>
      <w:r>
        <w:rPr>
          <w:rFonts w:eastAsiaTheme="minorHAnsi"/>
          <w:i/>
          <w:noProof/>
        </w:rPr>
        <w:t xml:space="preserve"> </w:t>
      </w:r>
      <w:r w:rsidRPr="00C66468">
        <w:rPr>
          <w:rFonts w:eastAsiaTheme="minorHAnsi"/>
          <w:noProof/>
        </w:rPr>
        <w:t>Report to the Department of Business, Northern Territory Government. 31 October 2013</w:t>
      </w:r>
    </w:p>
    <w:p w:rsidR="00C66468" w:rsidRPr="00C66468" w:rsidRDefault="00C66468" w:rsidP="00C66468">
      <w:pPr>
        <w:ind w:left="720" w:hanging="720"/>
        <w:jc w:val="left"/>
        <w:rPr>
          <w:rFonts w:eastAsiaTheme="minorHAnsi"/>
          <w:i/>
          <w:noProof/>
        </w:rPr>
      </w:pPr>
      <w:r>
        <w:rPr>
          <w:rFonts w:eastAsiaTheme="minorHAnsi"/>
          <w:noProof/>
        </w:rPr>
        <w:t>Lilleyman, A., Lawes, M. and Garnett, S.T.. 201</w:t>
      </w:r>
      <w:r>
        <w:rPr>
          <w:rFonts w:eastAsiaTheme="minorHAnsi"/>
          <w:noProof/>
        </w:rPr>
        <w:t>4</w:t>
      </w:r>
      <w:r>
        <w:rPr>
          <w:rFonts w:eastAsiaTheme="minorHAnsi"/>
          <w:noProof/>
        </w:rPr>
        <w:t xml:space="preserve">. Migratory shorebirds in Darwin harbour, Northern Territory. </w:t>
      </w:r>
      <w:r>
        <w:rPr>
          <w:rFonts w:eastAsiaTheme="minorHAnsi"/>
          <w:i/>
          <w:noProof/>
        </w:rPr>
        <w:t xml:space="preserve"> </w:t>
      </w:r>
      <w:r w:rsidRPr="00C66468">
        <w:rPr>
          <w:rFonts w:eastAsiaTheme="minorHAnsi"/>
          <w:noProof/>
        </w:rPr>
        <w:t xml:space="preserve">Report to the Department of Business, Northern Territory Government. </w:t>
      </w:r>
      <w:r>
        <w:rPr>
          <w:rFonts w:eastAsiaTheme="minorHAnsi"/>
          <w:noProof/>
        </w:rPr>
        <w:t>31 January</w:t>
      </w:r>
      <w:r w:rsidRPr="00C66468">
        <w:rPr>
          <w:rFonts w:eastAsiaTheme="minorHAnsi"/>
          <w:noProof/>
        </w:rPr>
        <w:t xml:space="preserve"> 201</w:t>
      </w:r>
      <w:r>
        <w:rPr>
          <w:rFonts w:eastAsiaTheme="minorHAnsi"/>
          <w:noProof/>
        </w:rPr>
        <w:t>4</w:t>
      </w:r>
    </w:p>
    <w:p w:rsidR="00C66468" w:rsidRDefault="00C66468">
      <w:pPr>
        <w:spacing w:after="200" w:line="276" w:lineRule="auto"/>
        <w:jc w:val="left"/>
        <w:rPr>
          <w:rFonts w:eastAsiaTheme="minorHAnsi"/>
          <w:i/>
          <w:noProof/>
        </w:rPr>
      </w:pPr>
      <w:r>
        <w:rPr>
          <w:rFonts w:eastAsiaTheme="minorHAnsi"/>
          <w:i/>
          <w:noProof/>
        </w:rPr>
        <w:br w:type="page"/>
      </w:r>
    </w:p>
    <w:p w:rsidR="008702C9" w:rsidRPr="00976F79" w:rsidRDefault="00CF7EFF" w:rsidP="00976F79">
      <w:pPr>
        <w:pStyle w:val="Heading1"/>
        <w:spacing w:line="360" w:lineRule="auto"/>
        <w:rPr>
          <w:rFonts w:ascii="Times New Roman" w:eastAsiaTheme="minorHAnsi" w:hAnsi="Times New Roman"/>
          <w:caps w:val="0"/>
        </w:rPr>
      </w:pPr>
      <w:r>
        <w:rPr>
          <w:rFonts w:eastAsiaTheme="minorHAnsi"/>
          <w:b w:val="0"/>
        </w:rPr>
        <w:lastRenderedPageBreak/>
        <w:fldChar w:fldCharType="end"/>
      </w:r>
      <w:bookmarkStart w:id="9" w:name="_Toc410150752"/>
      <w:r w:rsidR="00027D12" w:rsidRPr="00976F79">
        <w:rPr>
          <w:rFonts w:ascii="Times New Roman" w:eastAsiaTheme="minorHAnsi" w:hAnsi="Times New Roman"/>
          <w:caps w:val="0"/>
        </w:rPr>
        <w:t>APPENDICES</w:t>
      </w:r>
      <w:bookmarkEnd w:id="9"/>
    </w:p>
    <w:p w:rsidR="00027D12" w:rsidRDefault="00C66468" w:rsidP="00FE118A">
      <w:pPr>
        <w:spacing w:line="360" w:lineRule="auto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Appendix 1.</w:t>
      </w:r>
      <w:proofErr w:type="gramEnd"/>
      <w:r>
        <w:rPr>
          <w:rFonts w:eastAsiaTheme="minorHAnsi"/>
          <w:b/>
        </w:rPr>
        <w:t xml:space="preserve"> </w:t>
      </w:r>
      <w:bookmarkStart w:id="10" w:name="_GoBack"/>
      <w:bookmarkEnd w:id="10"/>
      <w:proofErr w:type="gramStart"/>
      <w:r w:rsidR="00976F79">
        <w:rPr>
          <w:rFonts w:eastAsiaTheme="minorHAnsi"/>
          <w:b/>
        </w:rPr>
        <w:t>Migratory shorebird monitoring abundance data May</w:t>
      </w:r>
      <w:r w:rsidR="00EF6A82">
        <w:rPr>
          <w:rFonts w:eastAsiaTheme="minorHAnsi"/>
          <w:b/>
        </w:rPr>
        <w:t xml:space="preserve"> 20</w:t>
      </w:r>
      <w:r w:rsidR="00976F79">
        <w:rPr>
          <w:rFonts w:eastAsiaTheme="minorHAnsi"/>
          <w:b/>
        </w:rPr>
        <w:t>14 through to Jan</w:t>
      </w:r>
      <w:r w:rsidR="00EF6A82">
        <w:rPr>
          <w:rFonts w:eastAsiaTheme="minorHAnsi"/>
          <w:b/>
        </w:rPr>
        <w:t>uary 20</w:t>
      </w:r>
      <w:r w:rsidR="00976F79">
        <w:rPr>
          <w:rFonts w:eastAsiaTheme="minorHAnsi"/>
          <w:b/>
        </w:rPr>
        <w:t>15.</w:t>
      </w:r>
      <w:proofErr w:type="gramEnd"/>
    </w:p>
    <w:p w:rsidR="00976F79" w:rsidRDefault="00976F79">
      <w:pPr>
        <w:spacing w:after="200" w:line="276" w:lineRule="auto"/>
        <w:jc w:val="left"/>
        <w:rPr>
          <w:rFonts w:eastAsiaTheme="minorHAnsi"/>
          <w:b/>
        </w:rPr>
        <w:sectPr w:rsidR="00976F79" w:rsidSect="00763F1C">
          <w:pgSz w:w="11907" w:h="16840" w:code="9"/>
          <w:pgMar w:top="1440" w:right="1440" w:bottom="1440" w:left="1440" w:header="720" w:footer="964" w:gutter="0"/>
          <w:cols w:space="709"/>
          <w:docGrid w:linePitch="326"/>
        </w:sectPr>
      </w:pPr>
      <w:r>
        <w:rPr>
          <w:rFonts w:eastAsiaTheme="minorHAnsi"/>
          <w:b/>
        </w:rPr>
        <w:br w:type="page"/>
      </w:r>
    </w:p>
    <w:p w:rsidR="00976F79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8382000" cy="53054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645" cy="53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9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8740239" cy="5284519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10" cy="529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9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8877300" cy="5334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097" cy="53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9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9210675" cy="5428157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056" cy="54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9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9401175" cy="5915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073" cy="591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9" w:rsidRPr="00654D8E" w:rsidRDefault="00976F79" w:rsidP="00976F7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  <w:noProof/>
          <w:lang w:eastAsia="en-AU"/>
        </w:rPr>
        <w:lastRenderedPageBreak/>
        <w:drawing>
          <wp:inline distT="0" distB="0" distL="0" distR="0">
            <wp:extent cx="8077200" cy="594160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234" cy="59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F79" w:rsidRPr="00654D8E" w:rsidSect="00976F79">
      <w:pgSz w:w="16840" w:h="11907" w:orient="landscape" w:code="9"/>
      <w:pgMar w:top="720" w:right="720" w:bottom="720" w:left="720" w:header="720" w:footer="96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D5" w:rsidRDefault="00A767D5">
      <w:pPr>
        <w:spacing w:after="0" w:line="240" w:lineRule="auto"/>
      </w:pPr>
      <w:r>
        <w:separator/>
      </w:r>
    </w:p>
  </w:endnote>
  <w:endnote w:type="continuationSeparator" w:id="0">
    <w:p w:rsidR="00A767D5" w:rsidRDefault="00A7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CE" w:rsidRDefault="00A622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CE" w:rsidRDefault="00A622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CE" w:rsidRDefault="00A622C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CE" w:rsidRDefault="00A622CE" w:rsidP="00297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A622CE" w:rsidRDefault="00A62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D5" w:rsidRDefault="00A767D5">
      <w:pPr>
        <w:spacing w:after="0" w:line="240" w:lineRule="auto"/>
      </w:pPr>
      <w:r>
        <w:separator/>
      </w:r>
    </w:p>
  </w:footnote>
  <w:footnote w:type="continuationSeparator" w:id="0">
    <w:p w:rsidR="00A767D5" w:rsidRDefault="00A7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CE" w:rsidRDefault="00A622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1714162A"/>
    <w:multiLevelType w:val="hybridMultilevel"/>
    <w:tmpl w:val="467A4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F9717A"/>
    <w:multiLevelType w:val="hybridMultilevel"/>
    <w:tmpl w:val="6666B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07FA"/>
    <w:multiLevelType w:val="hybridMultilevel"/>
    <w:tmpl w:val="0D0E15B0"/>
    <w:lvl w:ilvl="0" w:tplc="FFFFFFFF">
      <w:start w:val="1"/>
      <w:numFmt w:val="bullet"/>
      <w:pStyle w:val="MainFeature-Tex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3563FC"/>
    <w:multiLevelType w:val="hybridMultilevel"/>
    <w:tmpl w:val="32C4F5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27FB6"/>
    <w:multiLevelType w:val="multilevel"/>
    <w:tmpl w:val="177092EC"/>
    <w:lvl w:ilvl="0">
      <w:start w:val="1"/>
      <w:numFmt w:val="lowerRoman"/>
      <w:pStyle w:val="Direction-Number"/>
      <w:lvlText w:val="(%1)"/>
      <w:lvlJc w:val="left"/>
      <w:pPr>
        <w:tabs>
          <w:tab w:val="num" w:pos="1843"/>
        </w:tabs>
        <w:ind w:left="1843" w:hanging="1134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c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29wwvxel29vd2exawb5fffo0zftz9z2stxt&quot;&gt;My EndNote Library Copy&lt;record-ids&gt;&lt;item&gt;165&lt;/item&gt;&lt;/record-ids&gt;&lt;/item&gt;&lt;/Libraries&gt;"/>
  </w:docVars>
  <w:rsids>
    <w:rsidRoot w:val="005E7B1F"/>
    <w:rsid w:val="000175A1"/>
    <w:rsid w:val="000217B5"/>
    <w:rsid w:val="00022979"/>
    <w:rsid w:val="00025392"/>
    <w:rsid w:val="00027D12"/>
    <w:rsid w:val="00031930"/>
    <w:rsid w:val="000372EC"/>
    <w:rsid w:val="00041351"/>
    <w:rsid w:val="00041F5E"/>
    <w:rsid w:val="000432DD"/>
    <w:rsid w:val="00050C4D"/>
    <w:rsid w:val="00071B53"/>
    <w:rsid w:val="00074B64"/>
    <w:rsid w:val="000976CC"/>
    <w:rsid w:val="000A1633"/>
    <w:rsid w:val="000A3BF1"/>
    <w:rsid w:val="000B48F9"/>
    <w:rsid w:val="000B4B61"/>
    <w:rsid w:val="000B6148"/>
    <w:rsid w:val="000C6468"/>
    <w:rsid w:val="000D359B"/>
    <w:rsid w:val="000D531A"/>
    <w:rsid w:val="000E2746"/>
    <w:rsid w:val="000F064A"/>
    <w:rsid w:val="000F39EF"/>
    <w:rsid w:val="000F4989"/>
    <w:rsid w:val="000F4F47"/>
    <w:rsid w:val="00100AB5"/>
    <w:rsid w:val="00102451"/>
    <w:rsid w:val="001025B9"/>
    <w:rsid w:val="0011196B"/>
    <w:rsid w:val="00114031"/>
    <w:rsid w:val="001214CE"/>
    <w:rsid w:val="00122752"/>
    <w:rsid w:val="00126685"/>
    <w:rsid w:val="0015785B"/>
    <w:rsid w:val="00157A3A"/>
    <w:rsid w:val="00166B54"/>
    <w:rsid w:val="00171944"/>
    <w:rsid w:val="0017557F"/>
    <w:rsid w:val="00184DEA"/>
    <w:rsid w:val="001B58DB"/>
    <w:rsid w:val="001B65A3"/>
    <w:rsid w:val="001C1038"/>
    <w:rsid w:val="001C1D24"/>
    <w:rsid w:val="001C332B"/>
    <w:rsid w:val="001D1063"/>
    <w:rsid w:val="001D6C8F"/>
    <w:rsid w:val="001E670D"/>
    <w:rsid w:val="002016CC"/>
    <w:rsid w:val="00216CA6"/>
    <w:rsid w:val="00217298"/>
    <w:rsid w:val="00217E9F"/>
    <w:rsid w:val="00217F03"/>
    <w:rsid w:val="0023191C"/>
    <w:rsid w:val="00241C73"/>
    <w:rsid w:val="00253986"/>
    <w:rsid w:val="00267191"/>
    <w:rsid w:val="00270E7B"/>
    <w:rsid w:val="00284C72"/>
    <w:rsid w:val="00294393"/>
    <w:rsid w:val="002954B5"/>
    <w:rsid w:val="00297573"/>
    <w:rsid w:val="002B4F84"/>
    <w:rsid w:val="002C2E7D"/>
    <w:rsid w:val="002C3991"/>
    <w:rsid w:val="002C40F2"/>
    <w:rsid w:val="002C59BB"/>
    <w:rsid w:val="002C6DE3"/>
    <w:rsid w:val="002C70FD"/>
    <w:rsid w:val="002D4FC1"/>
    <w:rsid w:val="002F0083"/>
    <w:rsid w:val="002F3CE1"/>
    <w:rsid w:val="0030044C"/>
    <w:rsid w:val="00313F4E"/>
    <w:rsid w:val="00316C8D"/>
    <w:rsid w:val="00323D93"/>
    <w:rsid w:val="00332024"/>
    <w:rsid w:val="003400C3"/>
    <w:rsid w:val="00350775"/>
    <w:rsid w:val="00350C3B"/>
    <w:rsid w:val="003532EF"/>
    <w:rsid w:val="00356E4C"/>
    <w:rsid w:val="003578AE"/>
    <w:rsid w:val="003869E4"/>
    <w:rsid w:val="0038734B"/>
    <w:rsid w:val="00387878"/>
    <w:rsid w:val="0039083F"/>
    <w:rsid w:val="00390ADB"/>
    <w:rsid w:val="00393CB6"/>
    <w:rsid w:val="00393E4F"/>
    <w:rsid w:val="00393FAE"/>
    <w:rsid w:val="00396131"/>
    <w:rsid w:val="00396DB4"/>
    <w:rsid w:val="003A2754"/>
    <w:rsid w:val="003C2261"/>
    <w:rsid w:val="003C43F3"/>
    <w:rsid w:val="003C506A"/>
    <w:rsid w:val="003C5D00"/>
    <w:rsid w:val="003D03A9"/>
    <w:rsid w:val="003D1415"/>
    <w:rsid w:val="003D14D5"/>
    <w:rsid w:val="003D3CA1"/>
    <w:rsid w:val="003D6B24"/>
    <w:rsid w:val="003E2F05"/>
    <w:rsid w:val="003F6FE0"/>
    <w:rsid w:val="00404D9C"/>
    <w:rsid w:val="00410C02"/>
    <w:rsid w:val="00411915"/>
    <w:rsid w:val="0041196E"/>
    <w:rsid w:val="00413F20"/>
    <w:rsid w:val="00422E59"/>
    <w:rsid w:val="00424ADB"/>
    <w:rsid w:val="004379AC"/>
    <w:rsid w:val="00451B7D"/>
    <w:rsid w:val="00451D90"/>
    <w:rsid w:val="00460094"/>
    <w:rsid w:val="00466A55"/>
    <w:rsid w:val="00471964"/>
    <w:rsid w:val="00484B13"/>
    <w:rsid w:val="00487C59"/>
    <w:rsid w:val="00493ED0"/>
    <w:rsid w:val="004A4873"/>
    <w:rsid w:val="004A7FA0"/>
    <w:rsid w:val="004B1824"/>
    <w:rsid w:val="004C0716"/>
    <w:rsid w:val="004C6F19"/>
    <w:rsid w:val="004C7A9F"/>
    <w:rsid w:val="004D3D66"/>
    <w:rsid w:val="004D7C36"/>
    <w:rsid w:val="004E00FB"/>
    <w:rsid w:val="004F06BD"/>
    <w:rsid w:val="004F0DF5"/>
    <w:rsid w:val="0050286E"/>
    <w:rsid w:val="00502FBA"/>
    <w:rsid w:val="005143F4"/>
    <w:rsid w:val="005147BA"/>
    <w:rsid w:val="00541D24"/>
    <w:rsid w:val="00545993"/>
    <w:rsid w:val="00547F01"/>
    <w:rsid w:val="0055317F"/>
    <w:rsid w:val="00561C9E"/>
    <w:rsid w:val="00562402"/>
    <w:rsid w:val="00562FC2"/>
    <w:rsid w:val="00583FEF"/>
    <w:rsid w:val="00590CD0"/>
    <w:rsid w:val="00594C27"/>
    <w:rsid w:val="00596414"/>
    <w:rsid w:val="005965EF"/>
    <w:rsid w:val="00597B81"/>
    <w:rsid w:val="005A23DF"/>
    <w:rsid w:val="005A40B0"/>
    <w:rsid w:val="005A6CD5"/>
    <w:rsid w:val="005B5A02"/>
    <w:rsid w:val="005D59B7"/>
    <w:rsid w:val="005E7B1F"/>
    <w:rsid w:val="005F3695"/>
    <w:rsid w:val="005F4EA7"/>
    <w:rsid w:val="005F5C77"/>
    <w:rsid w:val="005F7F36"/>
    <w:rsid w:val="00611F08"/>
    <w:rsid w:val="0061640B"/>
    <w:rsid w:val="00620F53"/>
    <w:rsid w:val="00622368"/>
    <w:rsid w:val="006277E7"/>
    <w:rsid w:val="00630C7A"/>
    <w:rsid w:val="006500C6"/>
    <w:rsid w:val="00654D8E"/>
    <w:rsid w:val="006554A9"/>
    <w:rsid w:val="00667BBF"/>
    <w:rsid w:val="0067381B"/>
    <w:rsid w:val="0067493F"/>
    <w:rsid w:val="00683942"/>
    <w:rsid w:val="00686CB7"/>
    <w:rsid w:val="0069594D"/>
    <w:rsid w:val="006A56C3"/>
    <w:rsid w:val="006A619D"/>
    <w:rsid w:val="006A6908"/>
    <w:rsid w:val="006B2EF4"/>
    <w:rsid w:val="006B33D3"/>
    <w:rsid w:val="006B6825"/>
    <w:rsid w:val="006C7393"/>
    <w:rsid w:val="006D33A0"/>
    <w:rsid w:val="006E29C2"/>
    <w:rsid w:val="006E5403"/>
    <w:rsid w:val="006E5C5D"/>
    <w:rsid w:val="006E5F5D"/>
    <w:rsid w:val="006F3E82"/>
    <w:rsid w:val="007026B9"/>
    <w:rsid w:val="00710D9E"/>
    <w:rsid w:val="00717C06"/>
    <w:rsid w:val="007311AD"/>
    <w:rsid w:val="007438C8"/>
    <w:rsid w:val="00746665"/>
    <w:rsid w:val="007535C8"/>
    <w:rsid w:val="00761B20"/>
    <w:rsid w:val="00763F1C"/>
    <w:rsid w:val="00771B73"/>
    <w:rsid w:val="00781700"/>
    <w:rsid w:val="007870CF"/>
    <w:rsid w:val="00795A5C"/>
    <w:rsid w:val="007A6D99"/>
    <w:rsid w:val="007B1D8A"/>
    <w:rsid w:val="007C4461"/>
    <w:rsid w:val="007D2668"/>
    <w:rsid w:val="007E32FD"/>
    <w:rsid w:val="007F03B5"/>
    <w:rsid w:val="007F098F"/>
    <w:rsid w:val="007F3FDF"/>
    <w:rsid w:val="0080037E"/>
    <w:rsid w:val="00801278"/>
    <w:rsid w:val="0080180B"/>
    <w:rsid w:val="008019C9"/>
    <w:rsid w:val="008052F7"/>
    <w:rsid w:val="00811A1F"/>
    <w:rsid w:val="008277C7"/>
    <w:rsid w:val="00832058"/>
    <w:rsid w:val="00846B94"/>
    <w:rsid w:val="00847A85"/>
    <w:rsid w:val="00852F1D"/>
    <w:rsid w:val="008616FE"/>
    <w:rsid w:val="008702C9"/>
    <w:rsid w:val="00873969"/>
    <w:rsid w:val="00873993"/>
    <w:rsid w:val="00887EA6"/>
    <w:rsid w:val="00891E4F"/>
    <w:rsid w:val="00897BAD"/>
    <w:rsid w:val="008A749F"/>
    <w:rsid w:val="008B48AC"/>
    <w:rsid w:val="008C2E1C"/>
    <w:rsid w:val="008C41E2"/>
    <w:rsid w:val="008C501D"/>
    <w:rsid w:val="008D3C65"/>
    <w:rsid w:val="008E26A4"/>
    <w:rsid w:val="008E3C68"/>
    <w:rsid w:val="008E5B91"/>
    <w:rsid w:val="008F1CCD"/>
    <w:rsid w:val="008F218D"/>
    <w:rsid w:val="008F229B"/>
    <w:rsid w:val="009018BC"/>
    <w:rsid w:val="00901DA6"/>
    <w:rsid w:val="009074E0"/>
    <w:rsid w:val="00907965"/>
    <w:rsid w:val="009101BE"/>
    <w:rsid w:val="0092123B"/>
    <w:rsid w:val="009340BA"/>
    <w:rsid w:val="00940937"/>
    <w:rsid w:val="0096413D"/>
    <w:rsid w:val="0097096D"/>
    <w:rsid w:val="00971CE8"/>
    <w:rsid w:val="00976F79"/>
    <w:rsid w:val="009869DE"/>
    <w:rsid w:val="009A448F"/>
    <w:rsid w:val="009B5116"/>
    <w:rsid w:val="009B59D2"/>
    <w:rsid w:val="009C063F"/>
    <w:rsid w:val="009C7FE0"/>
    <w:rsid w:val="009D0C4B"/>
    <w:rsid w:val="009E0147"/>
    <w:rsid w:val="009E38F2"/>
    <w:rsid w:val="00A028D0"/>
    <w:rsid w:val="00A06F96"/>
    <w:rsid w:val="00A13A30"/>
    <w:rsid w:val="00A17514"/>
    <w:rsid w:val="00A32E57"/>
    <w:rsid w:val="00A5228D"/>
    <w:rsid w:val="00A56C9B"/>
    <w:rsid w:val="00A622CE"/>
    <w:rsid w:val="00A72766"/>
    <w:rsid w:val="00A74C12"/>
    <w:rsid w:val="00A767D5"/>
    <w:rsid w:val="00A76E88"/>
    <w:rsid w:val="00A82576"/>
    <w:rsid w:val="00A86791"/>
    <w:rsid w:val="00A90B18"/>
    <w:rsid w:val="00A94E13"/>
    <w:rsid w:val="00A95721"/>
    <w:rsid w:val="00A96CF5"/>
    <w:rsid w:val="00AA70A7"/>
    <w:rsid w:val="00AA785D"/>
    <w:rsid w:val="00AC0DFE"/>
    <w:rsid w:val="00AF3351"/>
    <w:rsid w:val="00AF4564"/>
    <w:rsid w:val="00B01771"/>
    <w:rsid w:val="00B1165F"/>
    <w:rsid w:val="00B126F9"/>
    <w:rsid w:val="00B154F2"/>
    <w:rsid w:val="00B24E1A"/>
    <w:rsid w:val="00B3071D"/>
    <w:rsid w:val="00B32004"/>
    <w:rsid w:val="00B320EF"/>
    <w:rsid w:val="00B3220A"/>
    <w:rsid w:val="00B36D32"/>
    <w:rsid w:val="00B43F81"/>
    <w:rsid w:val="00B45798"/>
    <w:rsid w:val="00B5506D"/>
    <w:rsid w:val="00B57572"/>
    <w:rsid w:val="00B74179"/>
    <w:rsid w:val="00B83109"/>
    <w:rsid w:val="00B95EA2"/>
    <w:rsid w:val="00B97109"/>
    <w:rsid w:val="00B971BD"/>
    <w:rsid w:val="00BA08B3"/>
    <w:rsid w:val="00BA633B"/>
    <w:rsid w:val="00BB46BD"/>
    <w:rsid w:val="00BC09ED"/>
    <w:rsid w:val="00BC4EFA"/>
    <w:rsid w:val="00BE2571"/>
    <w:rsid w:val="00BE750A"/>
    <w:rsid w:val="00BF3414"/>
    <w:rsid w:val="00BF5EB2"/>
    <w:rsid w:val="00C02C8A"/>
    <w:rsid w:val="00C10DC0"/>
    <w:rsid w:val="00C12F28"/>
    <w:rsid w:val="00C22D45"/>
    <w:rsid w:val="00C26B05"/>
    <w:rsid w:val="00C277D2"/>
    <w:rsid w:val="00C3690F"/>
    <w:rsid w:val="00C37F87"/>
    <w:rsid w:val="00C417CC"/>
    <w:rsid w:val="00C54B91"/>
    <w:rsid w:val="00C57926"/>
    <w:rsid w:val="00C66468"/>
    <w:rsid w:val="00C730BA"/>
    <w:rsid w:val="00C7376A"/>
    <w:rsid w:val="00C75955"/>
    <w:rsid w:val="00C77DA7"/>
    <w:rsid w:val="00C8034C"/>
    <w:rsid w:val="00C904AE"/>
    <w:rsid w:val="00C95AB9"/>
    <w:rsid w:val="00CA1B6F"/>
    <w:rsid w:val="00CA3165"/>
    <w:rsid w:val="00CA5560"/>
    <w:rsid w:val="00CA7455"/>
    <w:rsid w:val="00CB4EA6"/>
    <w:rsid w:val="00CC0FDA"/>
    <w:rsid w:val="00CC2B3D"/>
    <w:rsid w:val="00CC2E9A"/>
    <w:rsid w:val="00CC7648"/>
    <w:rsid w:val="00CD2F8F"/>
    <w:rsid w:val="00CF0C3A"/>
    <w:rsid w:val="00CF3105"/>
    <w:rsid w:val="00CF7EFF"/>
    <w:rsid w:val="00D1605B"/>
    <w:rsid w:val="00D23F65"/>
    <w:rsid w:val="00D2489D"/>
    <w:rsid w:val="00D32B48"/>
    <w:rsid w:val="00D36F2D"/>
    <w:rsid w:val="00D52C19"/>
    <w:rsid w:val="00D6222E"/>
    <w:rsid w:val="00D75E7D"/>
    <w:rsid w:val="00D91761"/>
    <w:rsid w:val="00D92971"/>
    <w:rsid w:val="00D943C7"/>
    <w:rsid w:val="00D96819"/>
    <w:rsid w:val="00DA6331"/>
    <w:rsid w:val="00DB0C91"/>
    <w:rsid w:val="00DB2F51"/>
    <w:rsid w:val="00DB5487"/>
    <w:rsid w:val="00DC3F78"/>
    <w:rsid w:val="00DC7452"/>
    <w:rsid w:val="00DD10F4"/>
    <w:rsid w:val="00DD2488"/>
    <w:rsid w:val="00DD376A"/>
    <w:rsid w:val="00DE7CFF"/>
    <w:rsid w:val="00DF51F8"/>
    <w:rsid w:val="00E01BE0"/>
    <w:rsid w:val="00E02682"/>
    <w:rsid w:val="00E131F7"/>
    <w:rsid w:val="00E170B9"/>
    <w:rsid w:val="00E337EB"/>
    <w:rsid w:val="00E36DA0"/>
    <w:rsid w:val="00E41882"/>
    <w:rsid w:val="00E43BC5"/>
    <w:rsid w:val="00E443CD"/>
    <w:rsid w:val="00E62AE3"/>
    <w:rsid w:val="00E6351A"/>
    <w:rsid w:val="00E644BA"/>
    <w:rsid w:val="00E70A24"/>
    <w:rsid w:val="00E72E9C"/>
    <w:rsid w:val="00E830CA"/>
    <w:rsid w:val="00E94EC0"/>
    <w:rsid w:val="00EA6970"/>
    <w:rsid w:val="00EB5CD2"/>
    <w:rsid w:val="00EB7E0A"/>
    <w:rsid w:val="00EC15C2"/>
    <w:rsid w:val="00EC52ED"/>
    <w:rsid w:val="00EC6D1B"/>
    <w:rsid w:val="00ED20DC"/>
    <w:rsid w:val="00ED6FBC"/>
    <w:rsid w:val="00EE1F22"/>
    <w:rsid w:val="00EE2335"/>
    <w:rsid w:val="00EE27DF"/>
    <w:rsid w:val="00EF1A52"/>
    <w:rsid w:val="00EF6A82"/>
    <w:rsid w:val="00F11C31"/>
    <w:rsid w:val="00F16220"/>
    <w:rsid w:val="00F17A0B"/>
    <w:rsid w:val="00F24AA7"/>
    <w:rsid w:val="00F30DCE"/>
    <w:rsid w:val="00F41772"/>
    <w:rsid w:val="00F41DA6"/>
    <w:rsid w:val="00F45D3F"/>
    <w:rsid w:val="00F46CC9"/>
    <w:rsid w:val="00F4758E"/>
    <w:rsid w:val="00F5402A"/>
    <w:rsid w:val="00F70DC3"/>
    <w:rsid w:val="00F71D54"/>
    <w:rsid w:val="00F8059F"/>
    <w:rsid w:val="00F906B1"/>
    <w:rsid w:val="00FA4135"/>
    <w:rsid w:val="00FB2257"/>
    <w:rsid w:val="00FB55C5"/>
    <w:rsid w:val="00FC25D0"/>
    <w:rsid w:val="00FC2676"/>
    <w:rsid w:val="00FD0166"/>
    <w:rsid w:val="00FD5369"/>
    <w:rsid w:val="00FD765D"/>
    <w:rsid w:val="00FE0D42"/>
    <w:rsid w:val="00FE118A"/>
    <w:rsid w:val="00FE6E53"/>
    <w:rsid w:val="00FE7A5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1F"/>
    <w:pPr>
      <w:spacing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ingBase"/>
    <w:next w:val="BodyText"/>
    <w:link w:val="Heading1Char"/>
    <w:qFormat/>
    <w:rsid w:val="005E7B1F"/>
    <w:pPr>
      <w:pBdr>
        <w:top w:val="single" w:sz="6" w:space="6" w:color="808080"/>
        <w:bottom w:val="single" w:sz="6" w:space="6" w:color="808080"/>
      </w:pBdr>
      <w:spacing w:after="240"/>
      <w:jc w:val="center"/>
      <w:outlineLvl w:val="0"/>
    </w:pPr>
    <w:rPr>
      <w:b/>
      <w:caps/>
      <w:spacing w:val="20"/>
      <w:kern w:val="16"/>
      <w:sz w:val="28"/>
    </w:rPr>
  </w:style>
  <w:style w:type="paragraph" w:styleId="Heading2">
    <w:name w:val="heading 2"/>
    <w:basedOn w:val="HeadingBase"/>
    <w:next w:val="BodyText"/>
    <w:link w:val="Heading2Char"/>
    <w:qFormat/>
    <w:rsid w:val="000175A1"/>
    <w:pPr>
      <w:spacing w:before="180" w:after="180"/>
      <w:outlineLvl w:val="1"/>
    </w:pPr>
    <w:rPr>
      <w:rFonts w:cs="Arial"/>
      <w:b/>
      <w:caps/>
      <w:spacing w:val="10"/>
    </w:rPr>
  </w:style>
  <w:style w:type="paragraph" w:styleId="Heading3">
    <w:name w:val="heading 3"/>
    <w:basedOn w:val="HeadingBase"/>
    <w:next w:val="BodyText"/>
    <w:link w:val="Heading3Char"/>
    <w:qFormat/>
    <w:rsid w:val="005E7B1F"/>
    <w:pPr>
      <w:spacing w:before="240" w:after="180"/>
      <w:outlineLvl w:val="2"/>
    </w:pPr>
    <w:rPr>
      <w:rFonts w:cs="Arial"/>
      <w:bCs/>
      <w:iCs/>
    </w:rPr>
  </w:style>
  <w:style w:type="paragraph" w:styleId="Heading4">
    <w:name w:val="heading 4"/>
    <w:basedOn w:val="HeadingBase"/>
    <w:next w:val="BodyText"/>
    <w:link w:val="Heading4Char"/>
    <w:qFormat/>
    <w:rsid w:val="005E7B1F"/>
    <w:pPr>
      <w:tabs>
        <w:tab w:val="left" w:pos="567"/>
        <w:tab w:val="left" w:pos="1134"/>
      </w:tabs>
      <w:spacing w:before="240" w:after="240"/>
      <w:outlineLvl w:val="3"/>
    </w:pPr>
    <w:rPr>
      <w:rFonts w:cs="Arial"/>
      <w:bCs/>
      <w:spacing w:val="5"/>
    </w:rPr>
  </w:style>
  <w:style w:type="paragraph" w:styleId="Heading5">
    <w:name w:val="heading 5"/>
    <w:basedOn w:val="Normal"/>
    <w:next w:val="Normal"/>
    <w:link w:val="Heading5Char"/>
    <w:qFormat/>
    <w:rsid w:val="005E7B1F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color w:val="000000"/>
      <w:sz w:val="1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E7B1F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E7B1F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5E7B1F"/>
    <w:pPr>
      <w:keepNext/>
      <w:spacing w:before="120" w:after="120"/>
      <w:outlineLvl w:val="7"/>
    </w:pPr>
    <w:rPr>
      <w:rFonts w:ascii="Arial Narrow" w:hAnsi="Arial Narrow"/>
      <w:szCs w:val="20"/>
      <w:u w:val="single"/>
      <w:lang w:val="en-US" w:eastAsia="en-AU"/>
    </w:rPr>
  </w:style>
  <w:style w:type="paragraph" w:styleId="Heading9">
    <w:name w:val="heading 9"/>
    <w:basedOn w:val="Normal"/>
    <w:next w:val="Normal"/>
    <w:link w:val="Heading9Char"/>
    <w:qFormat/>
    <w:rsid w:val="005E7B1F"/>
    <w:pPr>
      <w:keepNext/>
      <w:spacing w:before="120" w:after="120"/>
      <w:jc w:val="right"/>
      <w:outlineLvl w:val="8"/>
    </w:pPr>
    <w:rPr>
      <w:rFonts w:ascii="Arial Narrow" w:hAnsi="Arial Narrow"/>
      <w:b/>
      <w:szCs w:val="20"/>
      <w:u w:val="single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B1F"/>
    <w:rPr>
      <w:rFonts w:ascii="Garamond" w:eastAsia="Times New Roman" w:hAnsi="Garamond" w:cs="Times New Roman"/>
      <w:b/>
      <w:caps/>
      <w:spacing w:val="20"/>
      <w:kern w:val="16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175A1"/>
    <w:rPr>
      <w:rFonts w:ascii="Garamond" w:eastAsia="Times New Roman" w:hAnsi="Garamond" w:cs="Arial"/>
      <w:b/>
      <w:caps/>
      <w:spacing w:val="10"/>
      <w:kern w:val="2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E7B1F"/>
    <w:rPr>
      <w:rFonts w:ascii="Garamond" w:eastAsia="Times New Roman" w:hAnsi="Garamond" w:cs="Arial"/>
      <w:bCs/>
      <w:iCs/>
      <w:kern w:val="2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E7B1F"/>
    <w:rPr>
      <w:rFonts w:ascii="Garamond" w:eastAsia="Times New Roman" w:hAnsi="Garamond" w:cs="Arial"/>
      <w:bCs/>
      <w:spacing w:val="5"/>
      <w:kern w:val="2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E7B1F"/>
    <w:rPr>
      <w:rFonts w:ascii="Arial" w:eastAsia="Times New Roman" w:hAnsi="Arial" w:cs="Arial"/>
      <w:b/>
      <w:bCs/>
      <w:color w:val="000000"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E7B1F"/>
    <w:rPr>
      <w:rFonts w:ascii="Arial" w:eastAsia="Times New Roman" w:hAnsi="Arial" w:cs="Arial"/>
      <w:b/>
      <w:bCs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5E7B1F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5E7B1F"/>
    <w:rPr>
      <w:rFonts w:ascii="Arial Narrow" w:eastAsia="Times New Roman" w:hAnsi="Arial Narrow" w:cs="Times New Roman"/>
      <w:sz w:val="24"/>
      <w:szCs w:val="20"/>
      <w:u w:val="single"/>
      <w:lang w:val="en-US" w:eastAsia="en-AU"/>
    </w:rPr>
  </w:style>
  <w:style w:type="character" w:customStyle="1" w:styleId="Heading9Char">
    <w:name w:val="Heading 9 Char"/>
    <w:basedOn w:val="DefaultParagraphFont"/>
    <w:link w:val="Heading9"/>
    <w:rsid w:val="005E7B1F"/>
    <w:rPr>
      <w:rFonts w:ascii="Arial Narrow" w:eastAsia="Times New Roman" w:hAnsi="Arial Narrow" w:cs="Times New Roman"/>
      <w:b/>
      <w:sz w:val="24"/>
      <w:szCs w:val="20"/>
      <w:u w:val="single"/>
      <w:lang w:val="en-US" w:eastAsia="en-AU"/>
    </w:rPr>
  </w:style>
  <w:style w:type="paragraph" w:customStyle="1" w:styleId="HeadingBase">
    <w:name w:val="Heading Base"/>
    <w:basedOn w:val="BodyText"/>
    <w:next w:val="BodyText"/>
    <w:rsid w:val="005E7B1F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rsid w:val="005E7B1F"/>
    <w:pPr>
      <w:ind w:firstLine="360"/>
    </w:pPr>
    <w:rPr>
      <w:rFonts w:ascii="Garamond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5E7B1F"/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List"/>
    <w:rsid w:val="005E7B1F"/>
    <w:pPr>
      <w:numPr>
        <w:numId w:val="1"/>
      </w:numPr>
      <w:ind w:right="720"/>
    </w:pPr>
  </w:style>
  <w:style w:type="paragraph" w:styleId="List">
    <w:name w:val="List"/>
    <w:basedOn w:val="BodyText"/>
    <w:rsid w:val="005E7B1F"/>
    <w:pPr>
      <w:ind w:left="360" w:hanging="360"/>
    </w:pPr>
  </w:style>
  <w:style w:type="paragraph" w:customStyle="1" w:styleId="CompanyName">
    <w:name w:val="Company Name"/>
    <w:basedOn w:val="BodyText"/>
    <w:rsid w:val="005E7B1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TitleCover">
    <w:name w:val="Title Cover"/>
    <w:basedOn w:val="HeadingBase"/>
    <w:next w:val="SubtitleCover"/>
    <w:rsid w:val="005E7B1F"/>
    <w:pPr>
      <w:spacing w:after="240" w:line="720" w:lineRule="atLeast"/>
      <w:jc w:val="center"/>
    </w:pPr>
    <w:rPr>
      <w:caps/>
      <w:spacing w:val="65"/>
      <w:sz w:val="64"/>
    </w:rPr>
  </w:style>
  <w:style w:type="paragraph" w:customStyle="1" w:styleId="SubtitleCover">
    <w:name w:val="Subtitle Cover"/>
    <w:basedOn w:val="TitleCover"/>
    <w:next w:val="BodyText"/>
    <w:rsid w:val="005E7B1F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styleId="Title">
    <w:name w:val="Title"/>
    <w:basedOn w:val="HeadingBase"/>
    <w:next w:val="Subtitle"/>
    <w:link w:val="TitleChar"/>
    <w:qFormat/>
    <w:rsid w:val="005E7B1F"/>
    <w:pPr>
      <w:spacing w:before="140" w:line="240" w:lineRule="auto"/>
      <w:jc w:val="center"/>
    </w:pPr>
    <w:rPr>
      <w:caps/>
      <w:spacing w:val="60"/>
      <w:sz w:val="44"/>
    </w:rPr>
  </w:style>
  <w:style w:type="character" w:customStyle="1" w:styleId="TitleChar">
    <w:name w:val="Title Char"/>
    <w:basedOn w:val="DefaultParagraphFont"/>
    <w:link w:val="Title"/>
    <w:rsid w:val="005E7B1F"/>
    <w:rPr>
      <w:rFonts w:ascii="Garamond" w:eastAsia="Times New Roman" w:hAnsi="Garamond" w:cs="Times New Roman"/>
      <w:caps/>
      <w:spacing w:val="60"/>
      <w:kern w:val="20"/>
      <w:sz w:val="44"/>
      <w:szCs w:val="20"/>
    </w:rPr>
  </w:style>
  <w:style w:type="paragraph" w:styleId="Subtitle">
    <w:name w:val="Subtitle"/>
    <w:basedOn w:val="Title"/>
    <w:next w:val="BodyText"/>
    <w:link w:val="SubtitleChar"/>
    <w:qFormat/>
    <w:rsid w:val="005E7B1F"/>
    <w:pPr>
      <w:spacing w:after="420"/>
    </w:pPr>
    <w:rPr>
      <w:spacing w:val="20"/>
      <w:sz w:val="22"/>
    </w:rPr>
  </w:style>
  <w:style w:type="character" w:customStyle="1" w:styleId="SubtitleChar">
    <w:name w:val="Subtitle Char"/>
    <w:basedOn w:val="DefaultParagraphFont"/>
    <w:link w:val="Subtitle"/>
    <w:rsid w:val="005E7B1F"/>
    <w:rPr>
      <w:rFonts w:ascii="Garamond" w:eastAsia="Times New Roman" w:hAnsi="Garamond" w:cs="Times New Roman"/>
      <w:caps/>
      <w:spacing w:val="20"/>
      <w:kern w:val="20"/>
      <w:szCs w:val="20"/>
    </w:rPr>
  </w:style>
  <w:style w:type="character" w:styleId="Hyperlink">
    <w:name w:val="Hyperlink"/>
    <w:basedOn w:val="DefaultParagraphFont"/>
    <w:uiPriority w:val="99"/>
    <w:rsid w:val="005E7B1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E7B1F"/>
    <w:pPr>
      <w:ind w:left="284" w:hanging="284"/>
    </w:pPr>
    <w:rPr>
      <w:rFonts w:ascii="Garamond" w:hAnsi="Garamond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E7B1F"/>
    <w:rPr>
      <w:rFonts w:ascii="Garamond" w:eastAsia="Times New Roman" w:hAnsi="Garamond" w:cs="Times New Roman"/>
      <w:sz w:val="24"/>
      <w:szCs w:val="20"/>
    </w:rPr>
  </w:style>
  <w:style w:type="paragraph" w:customStyle="1" w:styleId="IndexBase">
    <w:name w:val="Index Base"/>
    <w:basedOn w:val="Normal"/>
    <w:rsid w:val="005E7B1F"/>
    <w:pPr>
      <w:ind w:left="360" w:hanging="360"/>
    </w:pPr>
    <w:rPr>
      <w:rFonts w:ascii="Garamond" w:hAnsi="Garamond"/>
      <w:szCs w:val="20"/>
    </w:rPr>
  </w:style>
  <w:style w:type="paragraph" w:styleId="Header">
    <w:name w:val="header"/>
    <w:basedOn w:val="HeaderBase"/>
    <w:link w:val="HeaderChar"/>
    <w:rsid w:val="005E7B1F"/>
    <w:pPr>
      <w:spacing w:after="480"/>
    </w:pPr>
  </w:style>
  <w:style w:type="character" w:customStyle="1" w:styleId="HeaderChar">
    <w:name w:val="Header Char"/>
    <w:basedOn w:val="DefaultParagraphFont"/>
    <w:link w:val="Header"/>
    <w:rsid w:val="005E7B1F"/>
    <w:rPr>
      <w:rFonts w:ascii="Garamond" w:eastAsia="Times New Roman" w:hAnsi="Garamond" w:cs="Times New Roman"/>
      <w:caps/>
      <w:spacing w:val="15"/>
      <w:sz w:val="18"/>
      <w:szCs w:val="20"/>
    </w:rPr>
  </w:style>
  <w:style w:type="paragraph" w:customStyle="1" w:styleId="HeaderBase">
    <w:name w:val="Header Base"/>
    <w:basedOn w:val="BodyText"/>
    <w:rsid w:val="005E7B1F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PageNumber">
    <w:name w:val="page number"/>
    <w:rsid w:val="005E7B1F"/>
    <w:rPr>
      <w:sz w:val="24"/>
    </w:rPr>
  </w:style>
  <w:style w:type="paragraph" w:styleId="Footer">
    <w:name w:val="footer"/>
    <w:basedOn w:val="HeaderBase"/>
    <w:link w:val="FooterChar"/>
    <w:uiPriority w:val="99"/>
    <w:rsid w:val="005E7B1F"/>
    <w:pPr>
      <w:tabs>
        <w:tab w:val="clear" w:pos="8640"/>
        <w:tab w:val="right" w:pos="9480"/>
      </w:tabs>
      <w:spacing w:before="600"/>
      <w:ind w:left="-840" w:right="-84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7B1F"/>
    <w:rPr>
      <w:rFonts w:ascii="Garamond" w:eastAsia="Times New Roman" w:hAnsi="Garamond" w:cs="Times New Roman"/>
      <w:caps/>
      <w:spacing w:val="15"/>
      <w:sz w:val="24"/>
      <w:szCs w:val="20"/>
    </w:rPr>
  </w:style>
  <w:style w:type="paragraph" w:customStyle="1" w:styleId="HeaderFirst">
    <w:name w:val="Header First"/>
    <w:basedOn w:val="Header"/>
    <w:rsid w:val="005E7B1F"/>
  </w:style>
  <w:style w:type="paragraph" w:styleId="BodyTextIndent">
    <w:name w:val="Body Text Indent"/>
    <w:basedOn w:val="Normal"/>
    <w:link w:val="BodyTextIndentChar"/>
    <w:rsid w:val="005E7B1F"/>
    <w:pPr>
      <w:ind w:left="1134" w:hanging="1134"/>
    </w:pPr>
  </w:style>
  <w:style w:type="character" w:customStyle="1" w:styleId="BodyTextIndentChar">
    <w:name w:val="Body Text Indent Char"/>
    <w:basedOn w:val="DefaultParagraphFont"/>
    <w:link w:val="BodyTextIndent"/>
    <w:rsid w:val="005E7B1F"/>
    <w:rPr>
      <w:rFonts w:ascii="Times New Roman" w:eastAsia="Times New Roman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5E7B1F"/>
    <w:rPr>
      <w:rFonts w:ascii="Arial" w:hAnsi="Arial"/>
      <w:sz w:val="22"/>
    </w:rPr>
  </w:style>
  <w:style w:type="paragraph" w:styleId="TOC1">
    <w:name w:val="toc 1"/>
    <w:basedOn w:val="Normal"/>
    <w:next w:val="Normal"/>
    <w:autoRedefine/>
    <w:uiPriority w:val="39"/>
    <w:rsid w:val="00DF51F8"/>
    <w:pPr>
      <w:tabs>
        <w:tab w:val="left" w:leader="dot" w:pos="9072"/>
      </w:tabs>
      <w:spacing w:before="120"/>
    </w:pPr>
    <w:rPr>
      <w:rFonts w:ascii="Garamond" w:hAnsi="Garamond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rsid w:val="00DF51F8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DF51F8"/>
    <w:pPr>
      <w:ind w:left="1134" w:hanging="894"/>
    </w:pPr>
  </w:style>
  <w:style w:type="paragraph" w:styleId="TOC4">
    <w:name w:val="toc 4"/>
    <w:basedOn w:val="Normal"/>
    <w:next w:val="Normal"/>
    <w:autoRedefine/>
    <w:semiHidden/>
    <w:rsid w:val="005E7B1F"/>
    <w:pPr>
      <w:ind w:left="480"/>
    </w:pPr>
  </w:style>
  <w:style w:type="paragraph" w:styleId="TOC5">
    <w:name w:val="toc 5"/>
    <w:basedOn w:val="Normal"/>
    <w:next w:val="Normal"/>
    <w:autoRedefine/>
    <w:semiHidden/>
    <w:rsid w:val="005E7B1F"/>
    <w:pPr>
      <w:ind w:left="720"/>
    </w:pPr>
  </w:style>
  <w:style w:type="paragraph" w:styleId="TOC6">
    <w:name w:val="toc 6"/>
    <w:basedOn w:val="Normal"/>
    <w:next w:val="Normal"/>
    <w:autoRedefine/>
    <w:semiHidden/>
    <w:rsid w:val="005E7B1F"/>
    <w:pPr>
      <w:ind w:left="960"/>
    </w:pPr>
  </w:style>
  <w:style w:type="paragraph" w:styleId="TOC7">
    <w:name w:val="toc 7"/>
    <w:basedOn w:val="Normal"/>
    <w:next w:val="Normal"/>
    <w:autoRedefine/>
    <w:semiHidden/>
    <w:rsid w:val="005E7B1F"/>
    <w:pPr>
      <w:ind w:left="1200"/>
    </w:pPr>
  </w:style>
  <w:style w:type="paragraph" w:styleId="TOC8">
    <w:name w:val="toc 8"/>
    <w:basedOn w:val="Normal"/>
    <w:next w:val="Normal"/>
    <w:autoRedefine/>
    <w:semiHidden/>
    <w:rsid w:val="005E7B1F"/>
    <w:pPr>
      <w:ind w:left="1440"/>
    </w:pPr>
  </w:style>
  <w:style w:type="paragraph" w:styleId="TOC9">
    <w:name w:val="toc 9"/>
    <w:basedOn w:val="Normal"/>
    <w:next w:val="Normal"/>
    <w:autoRedefine/>
    <w:semiHidden/>
    <w:rsid w:val="005E7B1F"/>
    <w:pPr>
      <w:ind w:left="1680"/>
    </w:pPr>
  </w:style>
  <w:style w:type="paragraph" w:styleId="BodyText2">
    <w:name w:val="Body Text 2"/>
    <w:basedOn w:val="Normal"/>
    <w:link w:val="BodyText2Char"/>
    <w:rsid w:val="005E7B1F"/>
    <w:pPr>
      <w:jc w:val="center"/>
    </w:pPr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5E7B1F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5E7B1F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5E7B1F"/>
    <w:rPr>
      <w:rFonts w:ascii="Arial" w:eastAsia="Times New Roman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5E7B1F"/>
    <w:rPr>
      <w:color w:val="800080"/>
      <w:u w:val="single"/>
    </w:rPr>
  </w:style>
  <w:style w:type="paragraph" w:customStyle="1" w:styleId="FormText">
    <w:name w:val="FormText"/>
    <w:basedOn w:val="Normal"/>
    <w:rsid w:val="005E7B1F"/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5E7B1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5E7B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E7B1F"/>
    <w:rPr>
      <w:vertAlign w:val="superscript"/>
    </w:rPr>
  </w:style>
  <w:style w:type="paragraph" w:styleId="NormalWeb">
    <w:name w:val="Normal (Web)"/>
    <w:basedOn w:val="Normal"/>
    <w:rsid w:val="005E7B1F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sectionlinkshading0">
    <w:name w:val="sectionlinkshading0"/>
    <w:basedOn w:val="Normal"/>
    <w:rsid w:val="005E7B1F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AU"/>
    </w:rPr>
  </w:style>
  <w:style w:type="character" w:customStyle="1" w:styleId="emphasis1">
    <w:name w:val="emphasis1"/>
    <w:basedOn w:val="DefaultParagraphFont"/>
    <w:rsid w:val="005E7B1F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agline">
    <w:name w:val="tagline"/>
    <w:basedOn w:val="DefaultParagraphFont"/>
    <w:rsid w:val="005E7B1F"/>
  </w:style>
  <w:style w:type="character" w:styleId="Emphasis">
    <w:name w:val="Emphasis"/>
    <w:basedOn w:val="DefaultParagraphFont"/>
    <w:qFormat/>
    <w:rsid w:val="00297573"/>
    <w:rPr>
      <w:rFonts w:ascii="Garamond" w:hAnsi="Garamond"/>
      <w:i w:val="0"/>
      <w:iCs/>
      <w:sz w:val="24"/>
    </w:rPr>
  </w:style>
  <w:style w:type="character" w:customStyle="1" w:styleId="articlebody1">
    <w:name w:val="articlebody1"/>
    <w:basedOn w:val="DefaultParagraphFont"/>
    <w:rsid w:val="005E7B1F"/>
    <w:rPr>
      <w:strike w:val="0"/>
      <w:dstrike w:val="0"/>
      <w:color w:val="4B4B4B"/>
      <w:sz w:val="17"/>
      <w:szCs w:val="17"/>
      <w:u w:val="none"/>
      <w:effect w:val="none"/>
    </w:rPr>
  </w:style>
  <w:style w:type="paragraph" w:styleId="BalloonText">
    <w:name w:val="Balloon Text"/>
    <w:basedOn w:val="Normal"/>
    <w:link w:val="BalloonTextChar"/>
    <w:semiHidden/>
    <w:rsid w:val="005E7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7B1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E7B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E7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7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B1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ainFeature-Text">
    <w:name w:val="Main Feature - Text"/>
    <w:basedOn w:val="Normal"/>
    <w:rsid w:val="005E7B1F"/>
    <w:pPr>
      <w:numPr>
        <w:numId w:val="2"/>
      </w:numPr>
      <w:tabs>
        <w:tab w:val="clear" w:pos="960"/>
        <w:tab w:val="num" w:pos="851"/>
      </w:tabs>
      <w:spacing w:after="60"/>
      <w:ind w:left="851" w:right="567" w:hanging="284"/>
    </w:pPr>
    <w:rPr>
      <w:rFonts w:ascii="Arial Narrow" w:hAnsi="Arial Narrow"/>
      <w:sz w:val="20"/>
      <w:szCs w:val="20"/>
      <w:lang w:eastAsia="en-AU"/>
    </w:rPr>
  </w:style>
  <w:style w:type="paragraph" w:customStyle="1" w:styleId="Direction-Spacer">
    <w:name w:val="Direction - Spacer"/>
    <w:next w:val="Commentry"/>
    <w:rsid w:val="005E7B1F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AU"/>
    </w:rPr>
  </w:style>
  <w:style w:type="paragraph" w:customStyle="1" w:styleId="Commentry">
    <w:name w:val="Commentry"/>
    <w:rsid w:val="005E7B1F"/>
    <w:pPr>
      <w:tabs>
        <w:tab w:val="num" w:pos="1843"/>
      </w:tabs>
      <w:spacing w:before="120" w:after="120" w:line="240" w:lineRule="auto"/>
      <w:ind w:left="1843" w:hanging="1134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">
    <w:name w:val="Direction"/>
    <w:rsid w:val="005E7B1F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customStyle="1" w:styleId="Direction-Number">
    <w:name w:val="Direction-Number"/>
    <w:basedOn w:val="Direction"/>
    <w:next w:val="Normal"/>
    <w:rsid w:val="005E7B1F"/>
    <w:pPr>
      <w:numPr>
        <w:numId w:val="3"/>
      </w:numPr>
      <w:jc w:val="center"/>
    </w:pPr>
  </w:style>
  <w:style w:type="paragraph" w:customStyle="1" w:styleId="Direction-Heading">
    <w:name w:val="Direction - Heading"/>
    <w:next w:val="Normal"/>
    <w:rsid w:val="005E7B1F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paragraph" w:customStyle="1" w:styleId="MainFeatures-FixedText">
    <w:name w:val="Main Features - Fixed Text"/>
    <w:next w:val="Normal"/>
    <w:rsid w:val="005E7B1F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efault">
    <w:name w:val="Default"/>
    <w:rsid w:val="005E7B1F"/>
    <w:pPr>
      <w:autoSpaceDE w:val="0"/>
      <w:autoSpaceDN w:val="0"/>
      <w:adjustRightInd w:val="0"/>
      <w:spacing w:after="0" w:line="240" w:lineRule="auto"/>
      <w:jc w:val="both"/>
    </w:pPr>
    <w:rPr>
      <w:rFonts w:ascii="Garamond" w:hAnsi="Garamond" w:cs="Garamond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7B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7B1F"/>
    <w:rPr>
      <w:vertAlign w:val="superscript"/>
    </w:rPr>
  </w:style>
  <w:style w:type="table" w:styleId="LightShading">
    <w:name w:val="Light Shading"/>
    <w:basedOn w:val="TableNormal"/>
    <w:uiPriority w:val="60"/>
    <w:rsid w:val="005E7B1F"/>
    <w:pPr>
      <w:spacing w:after="0" w:line="240" w:lineRule="auto"/>
      <w:jc w:val="both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5E7B1F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535C8"/>
    <w:pPr>
      <w:spacing w:after="0" w:line="240" w:lineRule="auto"/>
      <w:ind w:left="720"/>
      <w:jc w:val="left"/>
    </w:pPr>
    <w:rPr>
      <w:rFonts w:ascii="Calibri" w:hAnsi="Calibri"/>
      <w:sz w:val="22"/>
      <w:szCs w:val="22"/>
      <w:lang w:eastAsia="en-AU"/>
    </w:rPr>
  </w:style>
  <w:style w:type="table" w:customStyle="1" w:styleId="LightList1">
    <w:name w:val="Light List1"/>
    <w:basedOn w:val="TableNormal"/>
    <w:uiPriority w:val="61"/>
    <w:rsid w:val="00B32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21">
    <w:name w:val="Light Shading21"/>
    <w:basedOn w:val="TableNormal"/>
    <w:uiPriority w:val="60"/>
    <w:rsid w:val="00466A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3C7"/>
    <w:p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1F"/>
    <w:pPr>
      <w:spacing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ingBase"/>
    <w:next w:val="BodyText"/>
    <w:link w:val="Heading1Char"/>
    <w:qFormat/>
    <w:rsid w:val="005E7B1F"/>
    <w:pPr>
      <w:pBdr>
        <w:top w:val="single" w:sz="6" w:space="6" w:color="808080"/>
        <w:bottom w:val="single" w:sz="6" w:space="6" w:color="808080"/>
      </w:pBdr>
      <w:spacing w:after="240"/>
      <w:jc w:val="center"/>
      <w:outlineLvl w:val="0"/>
    </w:pPr>
    <w:rPr>
      <w:b/>
      <w:caps/>
      <w:spacing w:val="20"/>
      <w:kern w:val="16"/>
      <w:sz w:val="28"/>
    </w:rPr>
  </w:style>
  <w:style w:type="paragraph" w:styleId="Heading2">
    <w:name w:val="heading 2"/>
    <w:basedOn w:val="HeadingBase"/>
    <w:next w:val="BodyText"/>
    <w:link w:val="Heading2Char"/>
    <w:qFormat/>
    <w:rsid w:val="000175A1"/>
    <w:pPr>
      <w:spacing w:before="180" w:after="180"/>
      <w:outlineLvl w:val="1"/>
    </w:pPr>
    <w:rPr>
      <w:rFonts w:cs="Arial"/>
      <w:b/>
      <w:caps/>
      <w:spacing w:val="10"/>
    </w:rPr>
  </w:style>
  <w:style w:type="paragraph" w:styleId="Heading3">
    <w:name w:val="heading 3"/>
    <w:basedOn w:val="HeadingBase"/>
    <w:next w:val="BodyText"/>
    <w:link w:val="Heading3Char"/>
    <w:qFormat/>
    <w:rsid w:val="005E7B1F"/>
    <w:pPr>
      <w:spacing w:before="240" w:after="180"/>
      <w:outlineLvl w:val="2"/>
    </w:pPr>
    <w:rPr>
      <w:rFonts w:cs="Arial"/>
      <w:bCs/>
      <w:iCs/>
    </w:rPr>
  </w:style>
  <w:style w:type="paragraph" w:styleId="Heading4">
    <w:name w:val="heading 4"/>
    <w:basedOn w:val="HeadingBase"/>
    <w:next w:val="BodyText"/>
    <w:link w:val="Heading4Char"/>
    <w:qFormat/>
    <w:rsid w:val="005E7B1F"/>
    <w:pPr>
      <w:tabs>
        <w:tab w:val="left" w:pos="567"/>
        <w:tab w:val="left" w:pos="1134"/>
      </w:tabs>
      <w:spacing w:before="240" w:after="240"/>
      <w:outlineLvl w:val="3"/>
    </w:pPr>
    <w:rPr>
      <w:rFonts w:cs="Arial"/>
      <w:bCs/>
      <w:spacing w:val="5"/>
    </w:rPr>
  </w:style>
  <w:style w:type="paragraph" w:styleId="Heading5">
    <w:name w:val="heading 5"/>
    <w:basedOn w:val="Normal"/>
    <w:next w:val="Normal"/>
    <w:link w:val="Heading5Char"/>
    <w:qFormat/>
    <w:rsid w:val="005E7B1F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color w:val="000000"/>
      <w:sz w:val="1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E7B1F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E7B1F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5E7B1F"/>
    <w:pPr>
      <w:keepNext/>
      <w:spacing w:before="120" w:after="120"/>
      <w:outlineLvl w:val="7"/>
    </w:pPr>
    <w:rPr>
      <w:rFonts w:ascii="Arial Narrow" w:hAnsi="Arial Narrow"/>
      <w:szCs w:val="20"/>
      <w:u w:val="single"/>
      <w:lang w:val="en-US" w:eastAsia="en-AU"/>
    </w:rPr>
  </w:style>
  <w:style w:type="paragraph" w:styleId="Heading9">
    <w:name w:val="heading 9"/>
    <w:basedOn w:val="Normal"/>
    <w:next w:val="Normal"/>
    <w:link w:val="Heading9Char"/>
    <w:qFormat/>
    <w:rsid w:val="005E7B1F"/>
    <w:pPr>
      <w:keepNext/>
      <w:spacing w:before="120" w:after="120"/>
      <w:jc w:val="right"/>
      <w:outlineLvl w:val="8"/>
    </w:pPr>
    <w:rPr>
      <w:rFonts w:ascii="Arial Narrow" w:hAnsi="Arial Narrow"/>
      <w:b/>
      <w:szCs w:val="20"/>
      <w:u w:val="single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B1F"/>
    <w:rPr>
      <w:rFonts w:ascii="Garamond" w:eastAsia="Times New Roman" w:hAnsi="Garamond" w:cs="Times New Roman"/>
      <w:b/>
      <w:caps/>
      <w:spacing w:val="20"/>
      <w:kern w:val="16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175A1"/>
    <w:rPr>
      <w:rFonts w:ascii="Garamond" w:eastAsia="Times New Roman" w:hAnsi="Garamond" w:cs="Arial"/>
      <w:b/>
      <w:caps/>
      <w:spacing w:val="10"/>
      <w:kern w:val="2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E7B1F"/>
    <w:rPr>
      <w:rFonts w:ascii="Garamond" w:eastAsia="Times New Roman" w:hAnsi="Garamond" w:cs="Arial"/>
      <w:bCs/>
      <w:iCs/>
      <w:kern w:val="2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E7B1F"/>
    <w:rPr>
      <w:rFonts w:ascii="Garamond" w:eastAsia="Times New Roman" w:hAnsi="Garamond" w:cs="Arial"/>
      <w:bCs/>
      <w:spacing w:val="5"/>
      <w:kern w:val="2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E7B1F"/>
    <w:rPr>
      <w:rFonts w:ascii="Arial" w:eastAsia="Times New Roman" w:hAnsi="Arial" w:cs="Arial"/>
      <w:b/>
      <w:bCs/>
      <w:color w:val="000000"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E7B1F"/>
    <w:rPr>
      <w:rFonts w:ascii="Arial" w:eastAsia="Times New Roman" w:hAnsi="Arial" w:cs="Arial"/>
      <w:b/>
      <w:bCs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5E7B1F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5E7B1F"/>
    <w:rPr>
      <w:rFonts w:ascii="Arial Narrow" w:eastAsia="Times New Roman" w:hAnsi="Arial Narrow" w:cs="Times New Roman"/>
      <w:sz w:val="24"/>
      <w:szCs w:val="20"/>
      <w:u w:val="single"/>
      <w:lang w:val="en-US" w:eastAsia="en-AU"/>
    </w:rPr>
  </w:style>
  <w:style w:type="character" w:customStyle="1" w:styleId="Heading9Char">
    <w:name w:val="Heading 9 Char"/>
    <w:basedOn w:val="DefaultParagraphFont"/>
    <w:link w:val="Heading9"/>
    <w:rsid w:val="005E7B1F"/>
    <w:rPr>
      <w:rFonts w:ascii="Arial Narrow" w:eastAsia="Times New Roman" w:hAnsi="Arial Narrow" w:cs="Times New Roman"/>
      <w:b/>
      <w:sz w:val="24"/>
      <w:szCs w:val="20"/>
      <w:u w:val="single"/>
      <w:lang w:val="en-US" w:eastAsia="en-AU"/>
    </w:rPr>
  </w:style>
  <w:style w:type="paragraph" w:customStyle="1" w:styleId="HeadingBase">
    <w:name w:val="Heading Base"/>
    <w:basedOn w:val="BodyText"/>
    <w:next w:val="BodyText"/>
    <w:rsid w:val="005E7B1F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rsid w:val="005E7B1F"/>
    <w:pPr>
      <w:ind w:firstLine="360"/>
    </w:pPr>
    <w:rPr>
      <w:rFonts w:ascii="Garamond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5E7B1F"/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List"/>
    <w:rsid w:val="005E7B1F"/>
    <w:pPr>
      <w:numPr>
        <w:numId w:val="1"/>
      </w:numPr>
      <w:ind w:right="720"/>
    </w:pPr>
  </w:style>
  <w:style w:type="paragraph" w:styleId="List">
    <w:name w:val="List"/>
    <w:basedOn w:val="BodyText"/>
    <w:rsid w:val="005E7B1F"/>
    <w:pPr>
      <w:ind w:left="360" w:hanging="360"/>
    </w:pPr>
  </w:style>
  <w:style w:type="paragraph" w:customStyle="1" w:styleId="CompanyName">
    <w:name w:val="Company Name"/>
    <w:basedOn w:val="BodyText"/>
    <w:rsid w:val="005E7B1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customStyle="1" w:styleId="TitleCover">
    <w:name w:val="Title Cover"/>
    <w:basedOn w:val="HeadingBase"/>
    <w:next w:val="SubtitleCover"/>
    <w:rsid w:val="005E7B1F"/>
    <w:pPr>
      <w:spacing w:after="240" w:line="720" w:lineRule="atLeast"/>
      <w:jc w:val="center"/>
    </w:pPr>
    <w:rPr>
      <w:caps/>
      <w:spacing w:val="65"/>
      <w:sz w:val="64"/>
    </w:rPr>
  </w:style>
  <w:style w:type="paragraph" w:customStyle="1" w:styleId="SubtitleCover">
    <w:name w:val="Subtitle Cover"/>
    <w:basedOn w:val="TitleCover"/>
    <w:next w:val="BodyText"/>
    <w:rsid w:val="005E7B1F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styleId="Title">
    <w:name w:val="Title"/>
    <w:basedOn w:val="HeadingBase"/>
    <w:next w:val="Subtitle"/>
    <w:link w:val="TitleChar"/>
    <w:qFormat/>
    <w:rsid w:val="005E7B1F"/>
    <w:pPr>
      <w:spacing w:before="140" w:line="240" w:lineRule="auto"/>
      <w:jc w:val="center"/>
    </w:pPr>
    <w:rPr>
      <w:caps/>
      <w:spacing w:val="60"/>
      <w:sz w:val="44"/>
    </w:rPr>
  </w:style>
  <w:style w:type="character" w:customStyle="1" w:styleId="TitleChar">
    <w:name w:val="Title Char"/>
    <w:basedOn w:val="DefaultParagraphFont"/>
    <w:link w:val="Title"/>
    <w:rsid w:val="005E7B1F"/>
    <w:rPr>
      <w:rFonts w:ascii="Garamond" w:eastAsia="Times New Roman" w:hAnsi="Garamond" w:cs="Times New Roman"/>
      <w:caps/>
      <w:spacing w:val="60"/>
      <w:kern w:val="20"/>
      <w:sz w:val="44"/>
      <w:szCs w:val="20"/>
    </w:rPr>
  </w:style>
  <w:style w:type="paragraph" w:styleId="Subtitle">
    <w:name w:val="Subtitle"/>
    <w:basedOn w:val="Title"/>
    <w:next w:val="BodyText"/>
    <w:link w:val="SubtitleChar"/>
    <w:qFormat/>
    <w:rsid w:val="005E7B1F"/>
    <w:pPr>
      <w:spacing w:after="420"/>
    </w:pPr>
    <w:rPr>
      <w:spacing w:val="20"/>
      <w:sz w:val="22"/>
    </w:rPr>
  </w:style>
  <w:style w:type="character" w:customStyle="1" w:styleId="SubtitleChar">
    <w:name w:val="Subtitle Char"/>
    <w:basedOn w:val="DefaultParagraphFont"/>
    <w:link w:val="Subtitle"/>
    <w:rsid w:val="005E7B1F"/>
    <w:rPr>
      <w:rFonts w:ascii="Garamond" w:eastAsia="Times New Roman" w:hAnsi="Garamond" w:cs="Times New Roman"/>
      <w:caps/>
      <w:spacing w:val="20"/>
      <w:kern w:val="20"/>
      <w:szCs w:val="20"/>
    </w:rPr>
  </w:style>
  <w:style w:type="character" w:styleId="Hyperlink">
    <w:name w:val="Hyperlink"/>
    <w:basedOn w:val="DefaultParagraphFont"/>
    <w:uiPriority w:val="99"/>
    <w:rsid w:val="005E7B1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E7B1F"/>
    <w:pPr>
      <w:ind w:left="284" w:hanging="284"/>
    </w:pPr>
    <w:rPr>
      <w:rFonts w:ascii="Garamond" w:hAnsi="Garamond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E7B1F"/>
    <w:rPr>
      <w:rFonts w:ascii="Garamond" w:eastAsia="Times New Roman" w:hAnsi="Garamond" w:cs="Times New Roman"/>
      <w:sz w:val="24"/>
      <w:szCs w:val="20"/>
    </w:rPr>
  </w:style>
  <w:style w:type="paragraph" w:customStyle="1" w:styleId="IndexBase">
    <w:name w:val="Index Base"/>
    <w:basedOn w:val="Normal"/>
    <w:rsid w:val="005E7B1F"/>
    <w:pPr>
      <w:ind w:left="360" w:hanging="360"/>
    </w:pPr>
    <w:rPr>
      <w:rFonts w:ascii="Garamond" w:hAnsi="Garamond"/>
      <w:szCs w:val="20"/>
    </w:rPr>
  </w:style>
  <w:style w:type="paragraph" w:styleId="Header">
    <w:name w:val="header"/>
    <w:basedOn w:val="HeaderBase"/>
    <w:link w:val="HeaderChar"/>
    <w:rsid w:val="005E7B1F"/>
    <w:pPr>
      <w:spacing w:after="480"/>
    </w:pPr>
  </w:style>
  <w:style w:type="character" w:customStyle="1" w:styleId="HeaderChar">
    <w:name w:val="Header Char"/>
    <w:basedOn w:val="DefaultParagraphFont"/>
    <w:link w:val="Header"/>
    <w:rsid w:val="005E7B1F"/>
    <w:rPr>
      <w:rFonts w:ascii="Garamond" w:eastAsia="Times New Roman" w:hAnsi="Garamond" w:cs="Times New Roman"/>
      <w:caps/>
      <w:spacing w:val="15"/>
      <w:sz w:val="18"/>
      <w:szCs w:val="20"/>
    </w:rPr>
  </w:style>
  <w:style w:type="paragraph" w:customStyle="1" w:styleId="HeaderBase">
    <w:name w:val="Header Base"/>
    <w:basedOn w:val="BodyText"/>
    <w:rsid w:val="005E7B1F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PageNumber">
    <w:name w:val="page number"/>
    <w:rsid w:val="005E7B1F"/>
    <w:rPr>
      <w:sz w:val="24"/>
    </w:rPr>
  </w:style>
  <w:style w:type="paragraph" w:styleId="Footer">
    <w:name w:val="footer"/>
    <w:basedOn w:val="HeaderBase"/>
    <w:link w:val="FooterChar"/>
    <w:uiPriority w:val="99"/>
    <w:rsid w:val="005E7B1F"/>
    <w:pPr>
      <w:tabs>
        <w:tab w:val="clear" w:pos="8640"/>
        <w:tab w:val="right" w:pos="9480"/>
      </w:tabs>
      <w:spacing w:before="600"/>
      <w:ind w:left="-840" w:right="-84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7B1F"/>
    <w:rPr>
      <w:rFonts w:ascii="Garamond" w:eastAsia="Times New Roman" w:hAnsi="Garamond" w:cs="Times New Roman"/>
      <w:caps/>
      <w:spacing w:val="15"/>
      <w:sz w:val="24"/>
      <w:szCs w:val="20"/>
    </w:rPr>
  </w:style>
  <w:style w:type="paragraph" w:customStyle="1" w:styleId="HeaderFirst">
    <w:name w:val="Header First"/>
    <w:basedOn w:val="Header"/>
    <w:rsid w:val="005E7B1F"/>
  </w:style>
  <w:style w:type="paragraph" w:styleId="BodyTextIndent">
    <w:name w:val="Body Text Indent"/>
    <w:basedOn w:val="Normal"/>
    <w:link w:val="BodyTextIndentChar"/>
    <w:rsid w:val="005E7B1F"/>
    <w:pPr>
      <w:ind w:left="1134" w:hanging="1134"/>
    </w:pPr>
  </w:style>
  <w:style w:type="character" w:customStyle="1" w:styleId="BodyTextIndentChar">
    <w:name w:val="Body Text Indent Char"/>
    <w:basedOn w:val="DefaultParagraphFont"/>
    <w:link w:val="BodyTextIndent"/>
    <w:rsid w:val="005E7B1F"/>
    <w:rPr>
      <w:rFonts w:ascii="Times New Roman" w:eastAsia="Times New Roman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5E7B1F"/>
    <w:rPr>
      <w:rFonts w:ascii="Arial" w:hAnsi="Arial"/>
      <w:sz w:val="22"/>
    </w:rPr>
  </w:style>
  <w:style w:type="paragraph" w:styleId="TOC1">
    <w:name w:val="toc 1"/>
    <w:basedOn w:val="Normal"/>
    <w:next w:val="Normal"/>
    <w:autoRedefine/>
    <w:uiPriority w:val="39"/>
    <w:rsid w:val="00DF51F8"/>
    <w:pPr>
      <w:tabs>
        <w:tab w:val="left" w:leader="dot" w:pos="9072"/>
      </w:tabs>
      <w:spacing w:before="120"/>
    </w:pPr>
    <w:rPr>
      <w:rFonts w:ascii="Garamond" w:hAnsi="Garamond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rsid w:val="00DF51F8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DF51F8"/>
    <w:pPr>
      <w:ind w:left="1134" w:hanging="894"/>
    </w:pPr>
  </w:style>
  <w:style w:type="paragraph" w:styleId="TOC4">
    <w:name w:val="toc 4"/>
    <w:basedOn w:val="Normal"/>
    <w:next w:val="Normal"/>
    <w:autoRedefine/>
    <w:semiHidden/>
    <w:rsid w:val="005E7B1F"/>
    <w:pPr>
      <w:ind w:left="480"/>
    </w:pPr>
  </w:style>
  <w:style w:type="paragraph" w:styleId="TOC5">
    <w:name w:val="toc 5"/>
    <w:basedOn w:val="Normal"/>
    <w:next w:val="Normal"/>
    <w:autoRedefine/>
    <w:semiHidden/>
    <w:rsid w:val="005E7B1F"/>
    <w:pPr>
      <w:ind w:left="720"/>
    </w:pPr>
  </w:style>
  <w:style w:type="paragraph" w:styleId="TOC6">
    <w:name w:val="toc 6"/>
    <w:basedOn w:val="Normal"/>
    <w:next w:val="Normal"/>
    <w:autoRedefine/>
    <w:semiHidden/>
    <w:rsid w:val="005E7B1F"/>
    <w:pPr>
      <w:ind w:left="960"/>
    </w:pPr>
  </w:style>
  <w:style w:type="paragraph" w:styleId="TOC7">
    <w:name w:val="toc 7"/>
    <w:basedOn w:val="Normal"/>
    <w:next w:val="Normal"/>
    <w:autoRedefine/>
    <w:semiHidden/>
    <w:rsid w:val="005E7B1F"/>
    <w:pPr>
      <w:ind w:left="1200"/>
    </w:pPr>
  </w:style>
  <w:style w:type="paragraph" w:styleId="TOC8">
    <w:name w:val="toc 8"/>
    <w:basedOn w:val="Normal"/>
    <w:next w:val="Normal"/>
    <w:autoRedefine/>
    <w:semiHidden/>
    <w:rsid w:val="005E7B1F"/>
    <w:pPr>
      <w:ind w:left="1440"/>
    </w:pPr>
  </w:style>
  <w:style w:type="paragraph" w:styleId="TOC9">
    <w:name w:val="toc 9"/>
    <w:basedOn w:val="Normal"/>
    <w:next w:val="Normal"/>
    <w:autoRedefine/>
    <w:semiHidden/>
    <w:rsid w:val="005E7B1F"/>
    <w:pPr>
      <w:ind w:left="1680"/>
    </w:pPr>
  </w:style>
  <w:style w:type="paragraph" w:styleId="BodyText2">
    <w:name w:val="Body Text 2"/>
    <w:basedOn w:val="Normal"/>
    <w:link w:val="BodyText2Char"/>
    <w:rsid w:val="005E7B1F"/>
    <w:pPr>
      <w:jc w:val="center"/>
    </w:pPr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5E7B1F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5E7B1F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5E7B1F"/>
    <w:rPr>
      <w:rFonts w:ascii="Arial" w:eastAsia="Times New Roman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5E7B1F"/>
    <w:rPr>
      <w:color w:val="800080"/>
      <w:u w:val="single"/>
    </w:rPr>
  </w:style>
  <w:style w:type="paragraph" w:customStyle="1" w:styleId="FormText">
    <w:name w:val="FormText"/>
    <w:basedOn w:val="Normal"/>
    <w:rsid w:val="005E7B1F"/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5E7B1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5E7B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E7B1F"/>
    <w:rPr>
      <w:vertAlign w:val="superscript"/>
    </w:rPr>
  </w:style>
  <w:style w:type="paragraph" w:styleId="NormalWeb">
    <w:name w:val="Normal (Web)"/>
    <w:basedOn w:val="Normal"/>
    <w:rsid w:val="005E7B1F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n-US"/>
    </w:rPr>
  </w:style>
  <w:style w:type="paragraph" w:customStyle="1" w:styleId="sectionlinkshading0">
    <w:name w:val="sectionlinkshading0"/>
    <w:basedOn w:val="Normal"/>
    <w:rsid w:val="005E7B1F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AU"/>
    </w:rPr>
  </w:style>
  <w:style w:type="character" w:customStyle="1" w:styleId="emphasis1">
    <w:name w:val="emphasis1"/>
    <w:basedOn w:val="DefaultParagraphFont"/>
    <w:rsid w:val="005E7B1F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agline">
    <w:name w:val="tagline"/>
    <w:basedOn w:val="DefaultParagraphFont"/>
    <w:rsid w:val="005E7B1F"/>
  </w:style>
  <w:style w:type="character" w:styleId="Emphasis">
    <w:name w:val="Emphasis"/>
    <w:basedOn w:val="DefaultParagraphFont"/>
    <w:qFormat/>
    <w:rsid w:val="00297573"/>
    <w:rPr>
      <w:rFonts w:ascii="Garamond" w:hAnsi="Garamond"/>
      <w:i w:val="0"/>
      <w:iCs/>
      <w:sz w:val="24"/>
    </w:rPr>
  </w:style>
  <w:style w:type="character" w:customStyle="1" w:styleId="articlebody1">
    <w:name w:val="articlebody1"/>
    <w:basedOn w:val="DefaultParagraphFont"/>
    <w:rsid w:val="005E7B1F"/>
    <w:rPr>
      <w:strike w:val="0"/>
      <w:dstrike w:val="0"/>
      <w:color w:val="4B4B4B"/>
      <w:sz w:val="17"/>
      <w:szCs w:val="17"/>
      <w:u w:val="none"/>
      <w:effect w:val="none"/>
    </w:rPr>
  </w:style>
  <w:style w:type="paragraph" w:styleId="BalloonText">
    <w:name w:val="Balloon Text"/>
    <w:basedOn w:val="Normal"/>
    <w:link w:val="BalloonTextChar"/>
    <w:semiHidden/>
    <w:rsid w:val="005E7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7B1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E7B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E7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7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B1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ainFeature-Text">
    <w:name w:val="Main Feature - Text"/>
    <w:basedOn w:val="Normal"/>
    <w:rsid w:val="005E7B1F"/>
    <w:pPr>
      <w:numPr>
        <w:numId w:val="2"/>
      </w:numPr>
      <w:tabs>
        <w:tab w:val="clear" w:pos="960"/>
        <w:tab w:val="num" w:pos="851"/>
      </w:tabs>
      <w:spacing w:after="60"/>
      <w:ind w:left="851" w:right="567" w:hanging="284"/>
    </w:pPr>
    <w:rPr>
      <w:rFonts w:ascii="Arial Narrow" w:hAnsi="Arial Narrow"/>
      <w:sz w:val="20"/>
      <w:szCs w:val="20"/>
      <w:lang w:eastAsia="en-AU"/>
    </w:rPr>
  </w:style>
  <w:style w:type="paragraph" w:customStyle="1" w:styleId="Direction-Spacer">
    <w:name w:val="Direction - Spacer"/>
    <w:next w:val="Commentry"/>
    <w:rsid w:val="005E7B1F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AU"/>
    </w:rPr>
  </w:style>
  <w:style w:type="paragraph" w:customStyle="1" w:styleId="Commentry">
    <w:name w:val="Commentry"/>
    <w:rsid w:val="005E7B1F"/>
    <w:pPr>
      <w:tabs>
        <w:tab w:val="num" w:pos="1843"/>
      </w:tabs>
      <w:spacing w:before="120" w:after="120" w:line="240" w:lineRule="auto"/>
      <w:ind w:left="1843" w:hanging="1134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irection">
    <w:name w:val="Direction"/>
    <w:rsid w:val="005E7B1F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customStyle="1" w:styleId="Direction-Number">
    <w:name w:val="Direction-Number"/>
    <w:basedOn w:val="Direction"/>
    <w:next w:val="Normal"/>
    <w:rsid w:val="005E7B1F"/>
    <w:pPr>
      <w:numPr>
        <w:numId w:val="3"/>
      </w:numPr>
      <w:jc w:val="center"/>
    </w:pPr>
  </w:style>
  <w:style w:type="paragraph" w:customStyle="1" w:styleId="Direction-Heading">
    <w:name w:val="Direction - Heading"/>
    <w:next w:val="Normal"/>
    <w:rsid w:val="005E7B1F"/>
    <w:pPr>
      <w:spacing w:before="120" w:after="120" w:line="240" w:lineRule="auto"/>
      <w:jc w:val="both"/>
    </w:pPr>
    <w:rPr>
      <w:rFonts w:ascii="Arial Narrow" w:eastAsia="Times New Roman" w:hAnsi="Arial Narrow" w:cs="Times New Roman"/>
      <w:b/>
      <w:caps/>
      <w:sz w:val="24"/>
      <w:szCs w:val="20"/>
      <w:lang w:eastAsia="en-AU"/>
    </w:rPr>
  </w:style>
  <w:style w:type="paragraph" w:customStyle="1" w:styleId="MainFeatures-FixedText">
    <w:name w:val="Main Features - Fixed Text"/>
    <w:next w:val="Normal"/>
    <w:rsid w:val="005E7B1F"/>
    <w:pPr>
      <w:spacing w:before="60" w:after="18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n-AU"/>
    </w:rPr>
  </w:style>
  <w:style w:type="paragraph" w:customStyle="1" w:styleId="Default">
    <w:name w:val="Default"/>
    <w:rsid w:val="005E7B1F"/>
    <w:pPr>
      <w:autoSpaceDE w:val="0"/>
      <w:autoSpaceDN w:val="0"/>
      <w:adjustRightInd w:val="0"/>
      <w:spacing w:after="0" w:line="240" w:lineRule="auto"/>
      <w:jc w:val="both"/>
    </w:pPr>
    <w:rPr>
      <w:rFonts w:ascii="Garamond" w:hAnsi="Garamond" w:cs="Garamond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7B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7B1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7B1F"/>
    <w:rPr>
      <w:vertAlign w:val="superscript"/>
    </w:rPr>
  </w:style>
  <w:style w:type="table" w:styleId="LightShading">
    <w:name w:val="Light Shading"/>
    <w:basedOn w:val="TableNormal"/>
    <w:uiPriority w:val="60"/>
    <w:rsid w:val="005E7B1F"/>
    <w:pPr>
      <w:spacing w:after="0" w:line="240" w:lineRule="auto"/>
      <w:jc w:val="both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5E7B1F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535C8"/>
    <w:pPr>
      <w:spacing w:after="0" w:line="240" w:lineRule="auto"/>
      <w:ind w:left="720"/>
      <w:jc w:val="left"/>
    </w:pPr>
    <w:rPr>
      <w:rFonts w:ascii="Calibri" w:hAnsi="Calibri"/>
      <w:sz w:val="22"/>
      <w:szCs w:val="22"/>
      <w:lang w:eastAsia="en-AU"/>
    </w:rPr>
  </w:style>
  <w:style w:type="table" w:customStyle="1" w:styleId="LightList1">
    <w:name w:val="Light List1"/>
    <w:basedOn w:val="TableNormal"/>
    <w:uiPriority w:val="61"/>
    <w:rsid w:val="00B32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21">
    <w:name w:val="Light Shading21"/>
    <w:basedOn w:val="TableNormal"/>
    <w:uiPriority w:val="60"/>
    <w:rsid w:val="00466A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3C7"/>
    <w:p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image" Target="media/image10.emf"/><Relationship Id="rId10" Type="http://schemas.openxmlformats.org/officeDocument/2006/relationships/image" Target="media/image2.jpeg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BC80-55CB-4F1C-AE15-B2BFB13E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4</cp:revision>
  <cp:lastPrinted>2015-01-26T03:43:00Z</cp:lastPrinted>
  <dcterms:created xsi:type="dcterms:W3CDTF">2015-01-28T00:57:00Z</dcterms:created>
  <dcterms:modified xsi:type="dcterms:W3CDTF">2015-01-28T01:09:00Z</dcterms:modified>
</cp:coreProperties>
</file>